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A02" w:rsidRPr="00B35978" w:rsidRDefault="00A67A02" w:rsidP="009B0AB0">
      <w:pPr>
        <w:pStyle w:val="a5"/>
        <w:tabs>
          <w:tab w:val="left" w:pos="2850"/>
        </w:tabs>
        <w:spacing w:line="360" w:lineRule="auto"/>
        <w:ind w:left="-709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 xml:space="preserve">ДОГОВОР </w:t>
      </w:r>
      <w:r w:rsidRPr="004467F3">
        <w:rPr>
          <w:sz w:val="28"/>
          <w:szCs w:val="28"/>
          <w:u w:val="single"/>
          <w:lang w:val="ru-RU"/>
        </w:rPr>
        <w:t>№</w:t>
      </w:r>
      <w:r w:rsidR="006B4FB5">
        <w:rPr>
          <w:sz w:val="28"/>
          <w:szCs w:val="28"/>
          <w:u w:val="single"/>
          <w:lang w:val="ru-RU"/>
        </w:rPr>
        <w:t xml:space="preserve"> </w:t>
      </w:r>
      <w:r w:rsidR="00DE7DB8">
        <w:rPr>
          <w:sz w:val="28"/>
          <w:szCs w:val="28"/>
          <w:u w:val="single"/>
          <w:lang w:val="ru-RU"/>
        </w:rPr>
        <w:t>_____</w:t>
      </w:r>
    </w:p>
    <w:p w:rsidR="00A67A02" w:rsidRPr="00B35978" w:rsidRDefault="00A67A02" w:rsidP="00B35978">
      <w:pPr>
        <w:pStyle w:val="a7"/>
        <w:tabs>
          <w:tab w:val="left" w:pos="2850"/>
        </w:tabs>
        <w:ind w:left="-709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 xml:space="preserve">ОБ </w:t>
      </w:r>
      <w:r w:rsidR="00B35978" w:rsidRPr="00B35978">
        <w:rPr>
          <w:sz w:val="28"/>
          <w:szCs w:val="28"/>
          <w:lang w:val="ru-RU"/>
        </w:rPr>
        <w:t>ОКАЗАНИИ ОБРАЗОВАТЕЛЬНЫХ</w:t>
      </w:r>
      <w:r w:rsidRPr="00B35978">
        <w:rPr>
          <w:sz w:val="28"/>
          <w:szCs w:val="28"/>
          <w:lang w:val="ru-RU"/>
        </w:rPr>
        <w:t xml:space="preserve"> </w:t>
      </w:r>
      <w:r w:rsidR="00B35978" w:rsidRPr="00B35978">
        <w:rPr>
          <w:sz w:val="28"/>
          <w:szCs w:val="28"/>
          <w:lang w:val="ru-RU"/>
        </w:rPr>
        <w:t>УСЛУГ ПО</w:t>
      </w:r>
      <w:r w:rsidRPr="00B35978">
        <w:rPr>
          <w:sz w:val="28"/>
          <w:szCs w:val="28"/>
          <w:lang w:val="ru-RU"/>
        </w:rPr>
        <w:t xml:space="preserve"> ОБРАЗОВАТЕЛЬНЫМ ПРОГРАММАМ СРЕДНЕГО ПРОФЕССИОНАЛЬНОГО ОБРАЗОВАНИЯ </w:t>
      </w:r>
    </w:p>
    <w:p w:rsidR="00A67A02" w:rsidRPr="00B35978" w:rsidRDefault="00A67A02" w:rsidP="0033035A">
      <w:pPr>
        <w:pStyle w:val="a7"/>
        <w:tabs>
          <w:tab w:val="left" w:pos="2850"/>
        </w:tabs>
        <w:ind w:left="-709"/>
        <w:rPr>
          <w:sz w:val="28"/>
          <w:szCs w:val="28"/>
          <w:lang w:val="ru-RU"/>
        </w:rPr>
      </w:pPr>
    </w:p>
    <w:p w:rsidR="00A67A02" w:rsidRPr="00B35978" w:rsidRDefault="00A67A02" w:rsidP="0033035A">
      <w:pPr>
        <w:pStyle w:val="ConsNonformat"/>
        <w:widowControl/>
        <w:tabs>
          <w:tab w:val="left" w:pos="2850"/>
        </w:tabs>
        <w:ind w:left="-709"/>
        <w:rPr>
          <w:rFonts w:ascii="Times New Roman" w:hAnsi="Times New Roman"/>
          <w:sz w:val="28"/>
          <w:szCs w:val="28"/>
        </w:rPr>
      </w:pPr>
      <w:r w:rsidRPr="00B35978">
        <w:rPr>
          <w:rFonts w:ascii="Times New Roman" w:hAnsi="Times New Roman"/>
          <w:sz w:val="28"/>
          <w:szCs w:val="28"/>
        </w:rPr>
        <w:t xml:space="preserve">г. </w:t>
      </w:r>
      <w:r w:rsidR="004D435E" w:rsidRPr="00B35978">
        <w:rPr>
          <w:rFonts w:ascii="Times New Roman" w:hAnsi="Times New Roman"/>
          <w:sz w:val="28"/>
          <w:szCs w:val="28"/>
        </w:rPr>
        <w:t>Шали</w:t>
      </w:r>
      <w:r w:rsidR="009C145F" w:rsidRPr="00B35978">
        <w:rPr>
          <w:rFonts w:ascii="Times New Roman" w:hAnsi="Times New Roman"/>
          <w:sz w:val="28"/>
          <w:szCs w:val="28"/>
        </w:rPr>
        <w:t xml:space="preserve">                        </w:t>
      </w:r>
      <w:r w:rsidRPr="00B35978">
        <w:rPr>
          <w:rFonts w:ascii="Times New Roman" w:hAnsi="Times New Roman"/>
          <w:sz w:val="28"/>
          <w:szCs w:val="28"/>
        </w:rPr>
        <w:t xml:space="preserve">           </w:t>
      </w:r>
      <w:r w:rsidR="00B35978" w:rsidRPr="00B35978">
        <w:rPr>
          <w:rFonts w:ascii="Times New Roman" w:hAnsi="Times New Roman"/>
          <w:sz w:val="28"/>
          <w:szCs w:val="28"/>
        </w:rPr>
        <w:t xml:space="preserve">       </w:t>
      </w:r>
      <w:r w:rsidR="00B35978">
        <w:rPr>
          <w:rFonts w:ascii="Times New Roman" w:hAnsi="Times New Roman"/>
          <w:sz w:val="28"/>
          <w:szCs w:val="28"/>
        </w:rPr>
        <w:t xml:space="preserve">   </w:t>
      </w:r>
      <w:r w:rsidR="00905FC7">
        <w:rPr>
          <w:rFonts w:ascii="Times New Roman" w:hAnsi="Times New Roman"/>
          <w:sz w:val="28"/>
          <w:szCs w:val="28"/>
        </w:rPr>
        <w:t xml:space="preserve">                          </w:t>
      </w:r>
      <w:r w:rsidR="00B35978">
        <w:rPr>
          <w:rFonts w:ascii="Times New Roman" w:hAnsi="Times New Roman"/>
          <w:sz w:val="28"/>
          <w:szCs w:val="28"/>
        </w:rPr>
        <w:t xml:space="preserve">           </w:t>
      </w:r>
      <w:r w:rsidR="00FC66C6">
        <w:rPr>
          <w:rFonts w:ascii="Times New Roman" w:hAnsi="Times New Roman"/>
          <w:sz w:val="28"/>
          <w:szCs w:val="28"/>
        </w:rPr>
        <w:t xml:space="preserve">           </w:t>
      </w:r>
      <w:r w:rsidR="00B35978">
        <w:rPr>
          <w:rFonts w:ascii="Times New Roman" w:hAnsi="Times New Roman"/>
          <w:sz w:val="28"/>
          <w:szCs w:val="28"/>
        </w:rPr>
        <w:t xml:space="preserve">             </w:t>
      </w:r>
      <w:r w:rsidR="00DE7DB8">
        <w:rPr>
          <w:rFonts w:ascii="Times New Roman" w:hAnsi="Times New Roman"/>
          <w:sz w:val="28"/>
          <w:szCs w:val="28"/>
        </w:rPr>
        <w:t>_________</w:t>
      </w:r>
      <w:r w:rsidR="008E1A0A">
        <w:rPr>
          <w:rFonts w:ascii="Times New Roman" w:hAnsi="Times New Roman"/>
          <w:sz w:val="28"/>
          <w:szCs w:val="28"/>
        </w:rPr>
        <w:t xml:space="preserve"> </w:t>
      </w:r>
      <w:r w:rsidRPr="00B35978">
        <w:rPr>
          <w:rFonts w:ascii="Times New Roman" w:hAnsi="Times New Roman"/>
          <w:sz w:val="28"/>
          <w:szCs w:val="28"/>
        </w:rPr>
        <w:t xml:space="preserve"> г.</w:t>
      </w:r>
    </w:p>
    <w:p w:rsidR="00A67A02" w:rsidRPr="00B35978" w:rsidRDefault="00A67A02" w:rsidP="0033035A">
      <w:pPr>
        <w:pStyle w:val="ConsNonformat"/>
        <w:widowControl/>
        <w:tabs>
          <w:tab w:val="left" w:pos="2850"/>
        </w:tabs>
        <w:ind w:left="-709"/>
        <w:jc w:val="both"/>
        <w:rPr>
          <w:rFonts w:ascii="Times New Roman" w:hAnsi="Times New Roman"/>
          <w:sz w:val="28"/>
          <w:szCs w:val="28"/>
        </w:rPr>
      </w:pPr>
    </w:p>
    <w:p w:rsidR="00A62BE6" w:rsidRPr="00B35978" w:rsidRDefault="00A62BE6" w:rsidP="00A62BE6">
      <w:pPr>
        <w:pStyle w:val="ConsPlusNonformat"/>
        <w:tabs>
          <w:tab w:val="left" w:pos="285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35978">
        <w:rPr>
          <w:rFonts w:ascii="Times New Roman" w:hAnsi="Times New Roman" w:cs="Times New Roman"/>
          <w:sz w:val="28"/>
          <w:szCs w:val="28"/>
        </w:rPr>
        <w:t>Частное профессиональное образовательное учреждение «ШАЛИНСКИЙ КОЛЛЕДЖ» осуществляющее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лицензии № Л035-01275-20/00258083 выданной Министерством образовании и науки Чеченской Республики от 06.06.2022 года и Свидетельства о государственной аккредитации № 1280 выданной Министерством образования и науки Чеченской Республики от 08.05.2019 года</w:t>
      </w:r>
      <w:r w:rsidRPr="00B35978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среднего профессионального образования, именуемое в дальнейшем «Исполнитель», в лице директора Межидовой Рамнат Мовсаровны, и </w:t>
      </w:r>
    </w:p>
    <w:p w:rsidR="00A67A02" w:rsidRPr="00B35978" w:rsidRDefault="00A67A02" w:rsidP="0033035A">
      <w:pPr>
        <w:pStyle w:val="ConsPlusNonformat"/>
        <w:tabs>
          <w:tab w:val="left" w:pos="285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35978">
        <w:rPr>
          <w:rFonts w:ascii="Times New Roman" w:hAnsi="Times New Roman" w:cs="Times New Roman"/>
          <w:sz w:val="28"/>
          <w:szCs w:val="28"/>
        </w:rPr>
        <w:t>_________</w:t>
      </w:r>
      <w:r w:rsidR="007D5A5C">
        <w:rPr>
          <w:rFonts w:ascii="Times New Roman" w:hAnsi="Times New Roman" w:cs="Times New Roman"/>
          <w:sz w:val="28"/>
          <w:szCs w:val="28"/>
        </w:rPr>
        <w:t>____</w:t>
      </w:r>
      <w:r w:rsidR="000650CE">
        <w:rPr>
          <w:rFonts w:ascii="Times New Roman" w:hAnsi="Times New Roman" w:cs="Times New Roman"/>
          <w:sz w:val="28"/>
          <w:szCs w:val="28"/>
        </w:rPr>
        <w:t>_</w:t>
      </w:r>
      <w:r w:rsidR="00C35AA3">
        <w:rPr>
          <w:rFonts w:ascii="Times New Roman" w:hAnsi="Times New Roman" w:cs="Times New Roman"/>
          <w:sz w:val="28"/>
          <w:szCs w:val="28"/>
        </w:rPr>
        <w:t>_</w:t>
      </w:r>
      <w:r w:rsidR="003C1893">
        <w:rPr>
          <w:rFonts w:ascii="Times New Roman" w:hAnsi="Times New Roman" w:cs="Times New Roman"/>
          <w:sz w:val="28"/>
          <w:szCs w:val="28"/>
        </w:rPr>
        <w:t>___</w:t>
      </w:r>
      <w:r w:rsidR="00B35978" w:rsidRPr="00B35978">
        <w:rPr>
          <w:rFonts w:ascii="Times New Roman" w:hAnsi="Times New Roman" w:cs="Times New Roman"/>
          <w:sz w:val="28"/>
          <w:szCs w:val="28"/>
        </w:rPr>
        <w:t>_</w:t>
      </w:r>
      <w:r w:rsidR="000915CD">
        <w:rPr>
          <w:rFonts w:ascii="Times New Roman" w:hAnsi="Times New Roman" w:cs="Times New Roman"/>
          <w:sz w:val="28"/>
          <w:szCs w:val="28"/>
        </w:rPr>
        <w:t>__</w:t>
      </w:r>
      <w:r w:rsidR="00B35978" w:rsidRPr="00B35978">
        <w:rPr>
          <w:rFonts w:ascii="Times New Roman" w:hAnsi="Times New Roman" w:cs="Times New Roman"/>
          <w:sz w:val="28"/>
          <w:szCs w:val="28"/>
        </w:rPr>
        <w:t>_</w:t>
      </w:r>
      <w:r w:rsidR="00DE7DB8" w:rsidRPr="00DE7DB8">
        <w:rPr>
          <w:rFonts w:ascii="Times New Roman" w:hAnsi="Times New Roman" w:cs="Times New Roman"/>
          <w:sz w:val="28"/>
          <w:szCs w:val="28"/>
        </w:rPr>
        <w:t>_________________________</w:t>
      </w:r>
      <w:r w:rsidR="007D5A5C">
        <w:rPr>
          <w:rFonts w:ascii="Times New Roman" w:hAnsi="Times New Roman" w:cs="Times New Roman"/>
          <w:sz w:val="28"/>
          <w:szCs w:val="28"/>
        </w:rPr>
        <w:t>_</w:t>
      </w:r>
      <w:r w:rsidR="00417929">
        <w:rPr>
          <w:rFonts w:ascii="Times New Roman" w:hAnsi="Times New Roman" w:cs="Times New Roman"/>
          <w:sz w:val="28"/>
          <w:szCs w:val="28"/>
        </w:rPr>
        <w:t>______</w:t>
      </w:r>
      <w:r w:rsidR="007D5A5C">
        <w:rPr>
          <w:rFonts w:ascii="Times New Roman" w:hAnsi="Times New Roman" w:cs="Times New Roman"/>
          <w:sz w:val="28"/>
          <w:szCs w:val="28"/>
        </w:rPr>
        <w:t>_</w:t>
      </w:r>
      <w:r w:rsidR="00F745E7">
        <w:rPr>
          <w:rFonts w:ascii="Times New Roman" w:hAnsi="Times New Roman" w:cs="Times New Roman"/>
          <w:sz w:val="28"/>
          <w:szCs w:val="28"/>
        </w:rPr>
        <w:t>_</w:t>
      </w:r>
      <w:r w:rsidR="00777250">
        <w:rPr>
          <w:rFonts w:ascii="Times New Roman" w:hAnsi="Times New Roman" w:cs="Times New Roman"/>
          <w:sz w:val="28"/>
          <w:szCs w:val="28"/>
        </w:rPr>
        <w:t>_</w:t>
      </w:r>
      <w:r w:rsidR="00CB400B">
        <w:rPr>
          <w:rFonts w:ascii="Times New Roman" w:hAnsi="Times New Roman" w:cs="Times New Roman"/>
          <w:sz w:val="28"/>
          <w:szCs w:val="28"/>
        </w:rPr>
        <w:t>_________</w:t>
      </w:r>
      <w:r w:rsidR="00777250">
        <w:rPr>
          <w:rFonts w:ascii="Times New Roman" w:hAnsi="Times New Roman" w:cs="Times New Roman"/>
          <w:sz w:val="28"/>
          <w:szCs w:val="28"/>
        </w:rPr>
        <w:t>_</w:t>
      </w:r>
      <w:r w:rsidR="009C145F" w:rsidRPr="00B35978">
        <w:rPr>
          <w:rFonts w:ascii="Times New Roman" w:hAnsi="Times New Roman" w:cs="Times New Roman"/>
          <w:sz w:val="28"/>
          <w:szCs w:val="28"/>
        </w:rPr>
        <w:t>___</w:t>
      </w:r>
      <w:r w:rsidR="006D6675" w:rsidRPr="00B35978">
        <w:rPr>
          <w:rFonts w:ascii="Times New Roman" w:hAnsi="Times New Roman" w:cs="Times New Roman"/>
          <w:sz w:val="28"/>
          <w:szCs w:val="28"/>
        </w:rPr>
        <w:t>,</w:t>
      </w:r>
    </w:p>
    <w:p w:rsidR="00A67A02" w:rsidRPr="00B35978" w:rsidRDefault="00A67A02" w:rsidP="0033035A">
      <w:pPr>
        <w:pStyle w:val="ConsPlusNonformat"/>
        <w:tabs>
          <w:tab w:val="left" w:pos="2850"/>
        </w:tabs>
        <w:ind w:left="-709"/>
        <w:jc w:val="center"/>
        <w:rPr>
          <w:rFonts w:ascii="Times New Roman" w:hAnsi="Times New Roman" w:cs="Times New Roman"/>
          <w:sz w:val="18"/>
          <w:szCs w:val="18"/>
        </w:rPr>
      </w:pPr>
      <w:r w:rsidRPr="00B35978">
        <w:rPr>
          <w:rFonts w:ascii="Times New Roman" w:hAnsi="Times New Roman" w:cs="Times New Roman"/>
          <w:sz w:val="18"/>
          <w:szCs w:val="18"/>
        </w:rPr>
        <w:t xml:space="preserve">(Ф.И.О. </w:t>
      </w:r>
      <w:r w:rsidR="00592E74" w:rsidRPr="00B35978">
        <w:rPr>
          <w:rFonts w:ascii="Times New Roman" w:hAnsi="Times New Roman" w:cs="Times New Roman"/>
          <w:sz w:val="18"/>
          <w:szCs w:val="18"/>
        </w:rPr>
        <w:t>Заказчика</w:t>
      </w:r>
      <w:r w:rsidRPr="00B35978">
        <w:rPr>
          <w:rFonts w:ascii="Times New Roman" w:hAnsi="Times New Roman" w:cs="Times New Roman"/>
          <w:sz w:val="18"/>
          <w:szCs w:val="18"/>
        </w:rPr>
        <w:t>)</w:t>
      </w:r>
    </w:p>
    <w:p w:rsidR="00592E74" w:rsidRPr="00B35978" w:rsidRDefault="00A62BE6" w:rsidP="00592E74">
      <w:pPr>
        <w:pStyle w:val="ConsPlusNonformat"/>
        <w:tabs>
          <w:tab w:val="left" w:pos="285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800841">
        <w:rPr>
          <w:rFonts w:ascii="Times New Roman" w:hAnsi="Times New Roman" w:cs="Times New Roman"/>
          <w:sz w:val="28"/>
          <w:szCs w:val="28"/>
        </w:rPr>
        <w:t>__</w:t>
      </w:r>
      <w:r w:rsidR="00553BEA">
        <w:rPr>
          <w:rFonts w:ascii="Times New Roman" w:hAnsi="Times New Roman" w:cs="Times New Roman"/>
          <w:sz w:val="28"/>
          <w:szCs w:val="28"/>
        </w:rPr>
        <w:t>___</w:t>
      </w:r>
      <w:r w:rsidR="009D369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915C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B400B">
        <w:rPr>
          <w:rFonts w:ascii="Times New Roman" w:hAnsi="Times New Roman" w:cs="Times New Roman"/>
          <w:sz w:val="28"/>
          <w:szCs w:val="28"/>
        </w:rPr>
        <w:t>_</w:t>
      </w:r>
      <w:r w:rsidR="00DE7DB8" w:rsidRPr="00DE7DB8">
        <w:rPr>
          <w:rFonts w:ascii="Times New Roman" w:hAnsi="Times New Roman" w:cs="Times New Roman"/>
          <w:sz w:val="28"/>
          <w:szCs w:val="28"/>
        </w:rPr>
        <w:t>______________________</w:t>
      </w:r>
      <w:r w:rsidR="000650CE" w:rsidRPr="000650CE">
        <w:rPr>
          <w:rFonts w:ascii="Times New Roman" w:hAnsi="Times New Roman" w:cs="Times New Roman"/>
          <w:sz w:val="28"/>
          <w:szCs w:val="28"/>
        </w:rPr>
        <w:t>__</w:t>
      </w:r>
      <w:r w:rsidR="00794423">
        <w:rPr>
          <w:rFonts w:ascii="Times New Roman" w:hAnsi="Times New Roman" w:cs="Times New Roman"/>
          <w:sz w:val="28"/>
          <w:szCs w:val="28"/>
        </w:rPr>
        <w:t>_</w:t>
      </w:r>
      <w:r w:rsidR="00442016" w:rsidRPr="0044201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B35978">
        <w:rPr>
          <w:rFonts w:ascii="Times New Roman" w:hAnsi="Times New Roman" w:cs="Times New Roman"/>
          <w:sz w:val="28"/>
          <w:szCs w:val="28"/>
        </w:rPr>
        <w:t>_</w:t>
      </w:r>
      <w:r w:rsidR="00592E74" w:rsidRPr="00B35978">
        <w:rPr>
          <w:rFonts w:ascii="Times New Roman" w:hAnsi="Times New Roman" w:cs="Times New Roman"/>
          <w:sz w:val="28"/>
          <w:szCs w:val="28"/>
        </w:rPr>
        <w:t>__</w:t>
      </w:r>
      <w:r w:rsidR="00CB400B">
        <w:rPr>
          <w:rFonts w:ascii="Times New Roman" w:hAnsi="Times New Roman" w:cs="Times New Roman"/>
          <w:sz w:val="28"/>
          <w:szCs w:val="28"/>
        </w:rPr>
        <w:t>_____</w:t>
      </w:r>
      <w:r w:rsidR="00592E74" w:rsidRPr="00B35978">
        <w:rPr>
          <w:rFonts w:ascii="Times New Roman" w:hAnsi="Times New Roman" w:cs="Times New Roman"/>
          <w:sz w:val="28"/>
          <w:szCs w:val="28"/>
        </w:rPr>
        <w:t>_</w:t>
      </w:r>
      <w:r w:rsidR="0042581D">
        <w:rPr>
          <w:rFonts w:ascii="Times New Roman" w:hAnsi="Times New Roman" w:cs="Times New Roman"/>
          <w:sz w:val="28"/>
          <w:szCs w:val="28"/>
        </w:rPr>
        <w:t>__</w:t>
      </w:r>
      <w:r w:rsidR="00F745E7">
        <w:rPr>
          <w:rFonts w:ascii="Times New Roman" w:hAnsi="Times New Roman" w:cs="Times New Roman"/>
          <w:sz w:val="28"/>
          <w:szCs w:val="28"/>
        </w:rPr>
        <w:t>____</w:t>
      </w:r>
      <w:r w:rsidR="00417929">
        <w:rPr>
          <w:rFonts w:ascii="Times New Roman" w:hAnsi="Times New Roman" w:cs="Times New Roman"/>
          <w:sz w:val="28"/>
          <w:szCs w:val="28"/>
        </w:rPr>
        <w:t>_</w:t>
      </w:r>
      <w:r w:rsidR="003C1893">
        <w:rPr>
          <w:rFonts w:ascii="Times New Roman" w:hAnsi="Times New Roman" w:cs="Times New Roman"/>
          <w:sz w:val="28"/>
          <w:szCs w:val="28"/>
        </w:rPr>
        <w:t>__</w:t>
      </w:r>
      <w:r w:rsidR="00592E74" w:rsidRPr="00B35978">
        <w:rPr>
          <w:rFonts w:ascii="Times New Roman" w:hAnsi="Times New Roman" w:cs="Times New Roman"/>
          <w:sz w:val="28"/>
          <w:szCs w:val="28"/>
        </w:rPr>
        <w:t>__,</w:t>
      </w:r>
    </w:p>
    <w:p w:rsidR="00592E74" w:rsidRPr="00B35978" w:rsidRDefault="00592E74" w:rsidP="00592E74">
      <w:pPr>
        <w:pStyle w:val="ConsPlusNonformat"/>
        <w:tabs>
          <w:tab w:val="left" w:pos="2850"/>
        </w:tabs>
        <w:ind w:left="-709"/>
        <w:jc w:val="center"/>
        <w:rPr>
          <w:rFonts w:ascii="Times New Roman" w:hAnsi="Times New Roman" w:cs="Times New Roman"/>
          <w:sz w:val="18"/>
          <w:szCs w:val="18"/>
        </w:rPr>
      </w:pPr>
      <w:r w:rsidRPr="00B35978">
        <w:rPr>
          <w:rFonts w:ascii="Times New Roman" w:hAnsi="Times New Roman" w:cs="Times New Roman"/>
          <w:sz w:val="18"/>
          <w:szCs w:val="18"/>
        </w:rPr>
        <w:t>(Ф.И.О. Обучающегося)</w:t>
      </w:r>
      <w:r w:rsidR="003C1893">
        <w:rPr>
          <w:rFonts w:ascii="Times New Roman" w:hAnsi="Times New Roman" w:cs="Times New Roman"/>
          <w:sz w:val="18"/>
          <w:szCs w:val="18"/>
        </w:rPr>
        <w:t>_</w:t>
      </w:r>
    </w:p>
    <w:p w:rsidR="00A67A02" w:rsidRPr="00B35978" w:rsidRDefault="00A67A02" w:rsidP="009B0AB0">
      <w:pPr>
        <w:pStyle w:val="ConsPlusNonformat"/>
        <w:tabs>
          <w:tab w:val="left" w:pos="285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35978">
        <w:rPr>
          <w:rFonts w:ascii="Times New Roman" w:hAnsi="Times New Roman" w:cs="Times New Roman"/>
          <w:sz w:val="28"/>
          <w:szCs w:val="28"/>
        </w:rPr>
        <w:t>действующий(ая) от своего имени, именуемый</w:t>
      </w:r>
      <w:r w:rsidR="00241CCE" w:rsidRPr="00B35978">
        <w:rPr>
          <w:rFonts w:ascii="Times New Roman" w:hAnsi="Times New Roman" w:cs="Times New Roman"/>
          <w:sz w:val="28"/>
          <w:szCs w:val="28"/>
        </w:rPr>
        <w:t>(ая)</w:t>
      </w:r>
      <w:r w:rsidRPr="00B35978">
        <w:rPr>
          <w:rFonts w:ascii="Times New Roman" w:hAnsi="Times New Roman" w:cs="Times New Roman"/>
          <w:sz w:val="28"/>
          <w:szCs w:val="28"/>
        </w:rPr>
        <w:t xml:space="preserve"> в дальнейшем «Обучающийся</w:t>
      </w:r>
      <w:r w:rsidR="00B35978" w:rsidRPr="00B35978">
        <w:rPr>
          <w:rFonts w:ascii="Times New Roman" w:hAnsi="Times New Roman" w:cs="Times New Roman"/>
          <w:sz w:val="28"/>
          <w:szCs w:val="28"/>
        </w:rPr>
        <w:t>», совместно именуемые «</w:t>
      </w:r>
      <w:r w:rsidRPr="00B35978">
        <w:rPr>
          <w:rFonts w:ascii="Times New Roman" w:hAnsi="Times New Roman" w:cs="Times New Roman"/>
          <w:sz w:val="28"/>
          <w:szCs w:val="28"/>
        </w:rPr>
        <w:t>Стороны», заключили настоящий Договор (далее - Договор) о нижеследующем:</w:t>
      </w:r>
    </w:p>
    <w:p w:rsidR="00A67A02" w:rsidRPr="00B35978" w:rsidRDefault="00A67A02" w:rsidP="000E277E">
      <w:pPr>
        <w:widowControl w:val="0"/>
        <w:tabs>
          <w:tab w:val="left" w:pos="2850"/>
        </w:tabs>
        <w:autoSpaceDE w:val="0"/>
        <w:autoSpaceDN w:val="0"/>
        <w:adjustRightInd w:val="0"/>
        <w:spacing w:before="240"/>
        <w:ind w:left="-709"/>
        <w:jc w:val="center"/>
        <w:outlineLvl w:val="1"/>
        <w:rPr>
          <w:sz w:val="28"/>
          <w:szCs w:val="28"/>
          <w:lang w:val="ru-RU"/>
        </w:rPr>
      </w:pPr>
      <w:r w:rsidRPr="00B35978">
        <w:rPr>
          <w:b/>
          <w:sz w:val="28"/>
          <w:szCs w:val="28"/>
        </w:rPr>
        <w:t>I</w:t>
      </w:r>
      <w:r w:rsidRPr="00B35978">
        <w:rPr>
          <w:b/>
          <w:sz w:val="28"/>
          <w:szCs w:val="28"/>
          <w:lang w:val="ru-RU"/>
        </w:rPr>
        <w:t>. Предмет Договора</w:t>
      </w:r>
    </w:p>
    <w:p w:rsidR="00F745E7" w:rsidRDefault="00F745E7" w:rsidP="00D469A7">
      <w:pPr>
        <w:pStyle w:val="ConsPlusNonformat"/>
        <w:tabs>
          <w:tab w:val="left" w:pos="2850"/>
        </w:tabs>
        <w:ind w:left="-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5978">
        <w:rPr>
          <w:rFonts w:ascii="Times New Roman" w:hAnsi="Times New Roman" w:cs="Times New Roman"/>
          <w:sz w:val="28"/>
          <w:szCs w:val="28"/>
        </w:rPr>
        <w:t xml:space="preserve">1.1. Исполнитель обязуется оказать образовательные услуги, а Обучающийся обязуется оплатить обучение по </w:t>
      </w:r>
      <w:r w:rsidR="00417929" w:rsidRPr="00B35978">
        <w:rPr>
          <w:rFonts w:ascii="Times New Roman" w:hAnsi="Times New Roman" w:cs="Times New Roman"/>
          <w:sz w:val="28"/>
          <w:szCs w:val="28"/>
        </w:rPr>
        <w:t xml:space="preserve">подготовке </w:t>
      </w:r>
      <w:r w:rsidR="000650CE" w:rsidRPr="00DE7DB8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юрист</w:t>
      </w:r>
      <w:r w:rsidR="00CB400B">
        <w:rPr>
          <w:rFonts w:ascii="Times New Roman" w:hAnsi="Times New Roman" w:cs="Times New Roman"/>
          <w:sz w:val="28"/>
          <w:szCs w:val="28"/>
        </w:rPr>
        <w:t xml:space="preserve"> </w:t>
      </w:r>
      <w:r w:rsidRPr="00B35978">
        <w:rPr>
          <w:rFonts w:ascii="Times New Roman" w:hAnsi="Times New Roman" w:cs="Times New Roman"/>
          <w:sz w:val="28"/>
          <w:szCs w:val="28"/>
        </w:rPr>
        <w:t xml:space="preserve">в пределах федерального государственного образовательного стандарта по образовательной программе среднего профессионального образования </w:t>
      </w:r>
      <w:r w:rsidR="000650CE" w:rsidRPr="00DE7DB8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40.02.01 Право и организация социального обеспечения</w:t>
      </w:r>
    </w:p>
    <w:p w:rsidR="00F745E7" w:rsidRPr="00B35978" w:rsidRDefault="00F745E7" w:rsidP="00F745E7">
      <w:pPr>
        <w:pStyle w:val="ConsPlusNonformat"/>
        <w:tabs>
          <w:tab w:val="left" w:pos="2850"/>
        </w:tabs>
        <w:ind w:left="-709"/>
        <w:jc w:val="both"/>
        <w:rPr>
          <w:sz w:val="18"/>
          <w:szCs w:val="18"/>
        </w:rPr>
      </w:pPr>
      <w:r w:rsidRPr="00B35978">
        <w:rPr>
          <w:sz w:val="18"/>
          <w:szCs w:val="18"/>
        </w:rPr>
        <w:t xml:space="preserve">(код </w:t>
      </w:r>
      <w:r w:rsidRPr="00B35978">
        <w:rPr>
          <w:bCs/>
          <w:sz w:val="18"/>
          <w:szCs w:val="18"/>
        </w:rPr>
        <w:t xml:space="preserve">и наименование </w:t>
      </w:r>
      <w:r w:rsidR="00CB400B">
        <w:rPr>
          <w:bCs/>
          <w:sz w:val="18"/>
          <w:szCs w:val="18"/>
        </w:rPr>
        <w:t xml:space="preserve">специальность) </w:t>
      </w:r>
    </w:p>
    <w:p w:rsidR="00F745E7" w:rsidRPr="00B35978" w:rsidRDefault="00F745E7" w:rsidP="00F745E7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1.2. Форма обучения - очная.</w:t>
      </w:r>
    </w:p>
    <w:p w:rsidR="00F745E7" w:rsidRPr="00B35978" w:rsidRDefault="00F745E7" w:rsidP="00F745E7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1.3. Срок освоения образовательной программы (продолжительность</w:t>
      </w:r>
      <w:r>
        <w:rPr>
          <w:sz w:val="28"/>
          <w:szCs w:val="28"/>
          <w:lang w:val="ru-RU"/>
        </w:rPr>
        <w:t xml:space="preserve"> </w:t>
      </w:r>
      <w:r w:rsidRPr="00B35978">
        <w:rPr>
          <w:sz w:val="28"/>
          <w:szCs w:val="28"/>
          <w:lang w:val="ru-RU"/>
        </w:rPr>
        <w:t xml:space="preserve">обучения) составляет </w:t>
      </w:r>
      <w:r w:rsidR="00054FCB" w:rsidRPr="00DE7DB8">
        <w:rPr>
          <w:i/>
          <w:color w:val="FF0000"/>
          <w:sz w:val="28"/>
          <w:szCs w:val="28"/>
          <w:lang w:val="ru-RU"/>
        </w:rPr>
        <w:t>2</w:t>
      </w:r>
      <w:r w:rsidRPr="00DE7DB8">
        <w:rPr>
          <w:i/>
          <w:color w:val="FF0000"/>
          <w:sz w:val="28"/>
          <w:szCs w:val="28"/>
          <w:lang w:val="ru-RU"/>
        </w:rPr>
        <w:t xml:space="preserve"> года 10 месяцев.</w:t>
      </w:r>
    </w:p>
    <w:p w:rsidR="00F745E7" w:rsidRPr="00B35978" w:rsidRDefault="00F745E7" w:rsidP="00F745E7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Срок обучения по индивидуальному учебному плану, в том числе ускоренному обучению, устанавливается дополнительным соглашением к Договору.</w:t>
      </w:r>
    </w:p>
    <w:p w:rsidR="00A67A02" w:rsidRPr="00B35978" w:rsidRDefault="00A67A02" w:rsidP="000E277E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center"/>
        <w:outlineLvl w:val="0"/>
        <w:rPr>
          <w:b/>
          <w:sz w:val="28"/>
          <w:szCs w:val="28"/>
          <w:lang w:val="ru-RU"/>
        </w:rPr>
      </w:pPr>
      <w:r w:rsidRPr="00B35978">
        <w:rPr>
          <w:b/>
          <w:sz w:val="28"/>
          <w:szCs w:val="28"/>
        </w:rPr>
        <w:t>II</w:t>
      </w:r>
      <w:r w:rsidRPr="00B35978">
        <w:rPr>
          <w:b/>
          <w:sz w:val="28"/>
          <w:szCs w:val="28"/>
          <w:lang w:val="ru-RU"/>
        </w:rPr>
        <w:t xml:space="preserve">. </w:t>
      </w:r>
      <w:r w:rsidR="0059008E" w:rsidRPr="00B35978">
        <w:rPr>
          <w:b/>
          <w:sz w:val="28"/>
          <w:szCs w:val="28"/>
          <w:lang w:val="ru-RU"/>
        </w:rPr>
        <w:t>Права и обязанности</w:t>
      </w:r>
      <w:r w:rsidRPr="00B35978">
        <w:rPr>
          <w:b/>
          <w:sz w:val="28"/>
          <w:szCs w:val="28"/>
          <w:lang w:val="ru-RU"/>
        </w:rPr>
        <w:t xml:space="preserve"> </w:t>
      </w:r>
      <w:r w:rsidR="00715051" w:rsidRPr="00B35978">
        <w:rPr>
          <w:b/>
          <w:sz w:val="28"/>
          <w:szCs w:val="28"/>
          <w:lang w:val="ru-RU"/>
        </w:rPr>
        <w:t>С</w:t>
      </w:r>
      <w:r w:rsidRPr="00B35978">
        <w:rPr>
          <w:b/>
          <w:sz w:val="28"/>
          <w:szCs w:val="28"/>
          <w:lang w:val="ru-RU"/>
        </w:rPr>
        <w:t>торон</w:t>
      </w:r>
    </w:p>
    <w:p w:rsidR="00A67A02" w:rsidRPr="00B35978" w:rsidRDefault="00A67A02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outlineLvl w:val="0"/>
        <w:rPr>
          <w:b/>
          <w:sz w:val="28"/>
          <w:szCs w:val="28"/>
          <w:lang w:val="ru-RU"/>
        </w:rPr>
      </w:pPr>
      <w:r w:rsidRPr="00B35978">
        <w:rPr>
          <w:b/>
          <w:sz w:val="28"/>
          <w:szCs w:val="28"/>
          <w:lang w:val="ru-RU"/>
        </w:rPr>
        <w:t>2.1. Исполнитель вправе:</w:t>
      </w:r>
    </w:p>
    <w:p w:rsidR="00A67A02" w:rsidRPr="00B35978" w:rsidRDefault="00A67A02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outlineLvl w:val="0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A67A02" w:rsidRPr="00B35978" w:rsidRDefault="00A67A02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Договором и локальными нормативными актами Исполнителя;</w:t>
      </w:r>
    </w:p>
    <w:p w:rsidR="00A67A02" w:rsidRPr="00B35978" w:rsidRDefault="00A67A02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 xml:space="preserve">2.1.3. Изменять стоимость оказания образовательных услуг после заключения Договора, с учетом уровня инфляции, предусмотренного основными характеристиками федерального бюджета на очередной финансовый год и плановый </w:t>
      </w:r>
      <w:r w:rsidRPr="00B35978">
        <w:rPr>
          <w:sz w:val="28"/>
          <w:szCs w:val="28"/>
          <w:lang w:val="ru-RU"/>
        </w:rPr>
        <w:lastRenderedPageBreak/>
        <w:t>период (ч</w:t>
      </w:r>
      <w:hyperlink r:id="rId7" w:history="1">
        <w:r w:rsidRPr="00B35978">
          <w:rPr>
            <w:sz w:val="28"/>
            <w:szCs w:val="28"/>
            <w:lang w:val="ru-RU"/>
          </w:rPr>
          <w:t>асть 3 статьи 54</w:t>
        </w:r>
      </w:hyperlink>
      <w:r w:rsidRPr="00B35978">
        <w:rPr>
          <w:sz w:val="28"/>
          <w:szCs w:val="28"/>
          <w:lang w:val="ru-RU"/>
        </w:rPr>
        <w:t xml:space="preserve"> Федерального закона от 29 декабря 2012 г. </w:t>
      </w:r>
      <w:r w:rsidRPr="00B35978">
        <w:rPr>
          <w:sz w:val="28"/>
          <w:szCs w:val="28"/>
        </w:rPr>
        <w:t>N</w:t>
      </w:r>
      <w:r w:rsidRPr="00B35978">
        <w:rPr>
          <w:sz w:val="28"/>
          <w:szCs w:val="28"/>
          <w:lang w:val="ru-RU"/>
        </w:rPr>
        <w:t xml:space="preserve"> 273-ФЗ «Об образовании в Российской Федерации»), о чем составляется дополнительное соглашение к Договору. </w:t>
      </w:r>
    </w:p>
    <w:p w:rsidR="00AC6632" w:rsidRPr="00B35978" w:rsidRDefault="00AC6632" w:rsidP="0033035A">
      <w:pPr>
        <w:pStyle w:val="ConsNormal"/>
        <w:widowControl/>
        <w:tabs>
          <w:tab w:val="left" w:pos="2850"/>
        </w:tabs>
        <w:ind w:left="-709" w:firstLine="0"/>
        <w:jc w:val="both"/>
        <w:rPr>
          <w:rFonts w:ascii="Times New Roman" w:hAnsi="Times New Roman"/>
          <w:sz w:val="28"/>
          <w:szCs w:val="28"/>
        </w:rPr>
      </w:pPr>
      <w:r w:rsidRPr="00B35978">
        <w:rPr>
          <w:rFonts w:ascii="Times New Roman" w:hAnsi="Times New Roman"/>
          <w:sz w:val="28"/>
          <w:szCs w:val="28"/>
        </w:rPr>
        <w:t xml:space="preserve">2.1.4. Расторгнуть Договор в случаях, предусмотренных разделом </w:t>
      </w:r>
      <w:r w:rsidRPr="00B35978">
        <w:rPr>
          <w:rFonts w:ascii="Times New Roman" w:hAnsi="Times New Roman"/>
          <w:sz w:val="28"/>
          <w:szCs w:val="28"/>
          <w:lang w:val="en-US"/>
        </w:rPr>
        <w:t>IV</w:t>
      </w:r>
      <w:r w:rsidRPr="00B35978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AC6632" w:rsidRPr="00B35978" w:rsidRDefault="00AC6632" w:rsidP="0033035A">
      <w:pPr>
        <w:pStyle w:val="ConsNormal"/>
        <w:widowControl/>
        <w:tabs>
          <w:tab w:val="left" w:pos="2850"/>
        </w:tabs>
        <w:ind w:left="-709" w:firstLine="0"/>
        <w:jc w:val="both"/>
        <w:rPr>
          <w:rFonts w:ascii="Times New Roman" w:hAnsi="Times New Roman"/>
          <w:sz w:val="28"/>
          <w:szCs w:val="28"/>
        </w:rPr>
      </w:pPr>
      <w:r w:rsidRPr="00B35978">
        <w:rPr>
          <w:rFonts w:ascii="Times New Roman" w:hAnsi="Times New Roman"/>
          <w:sz w:val="28"/>
          <w:szCs w:val="28"/>
        </w:rPr>
        <w:t>2.1.5. В случае просрочки Обучающимся оплаты образовательных услуг приостановить оказание образовательных услуг до даты внесения платежа.</w:t>
      </w:r>
    </w:p>
    <w:p w:rsidR="00A67A02" w:rsidRPr="00B35978" w:rsidRDefault="00A67A02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b/>
          <w:sz w:val="28"/>
          <w:szCs w:val="28"/>
          <w:lang w:val="ru-RU"/>
        </w:rPr>
      </w:pPr>
      <w:r w:rsidRPr="00B35978">
        <w:rPr>
          <w:b/>
          <w:sz w:val="28"/>
          <w:szCs w:val="28"/>
          <w:lang w:val="ru-RU"/>
        </w:rPr>
        <w:t xml:space="preserve">2.2. Обучающемуся предоставляются академические права в соответствии с </w:t>
      </w:r>
      <w:hyperlink r:id="rId8" w:history="1">
        <w:r w:rsidRPr="00B35978">
          <w:rPr>
            <w:b/>
            <w:sz w:val="28"/>
            <w:szCs w:val="28"/>
            <w:lang w:val="ru-RU"/>
          </w:rPr>
          <w:t>частью 1 статьи 34</w:t>
        </w:r>
      </w:hyperlink>
      <w:r w:rsidRPr="00B35978">
        <w:rPr>
          <w:b/>
          <w:sz w:val="28"/>
          <w:szCs w:val="28"/>
          <w:lang w:val="ru-RU"/>
        </w:rPr>
        <w:t xml:space="preserve"> Федерального закона «Об образовании в Российской Федерации» </w:t>
      </w:r>
      <w:r w:rsidRPr="00B35978">
        <w:rPr>
          <w:b/>
          <w:sz w:val="28"/>
          <w:szCs w:val="28"/>
        </w:rPr>
        <w:t>N</w:t>
      </w:r>
      <w:r w:rsidRPr="00B35978">
        <w:rPr>
          <w:b/>
          <w:sz w:val="28"/>
          <w:szCs w:val="28"/>
          <w:lang w:val="ru-RU"/>
        </w:rPr>
        <w:t xml:space="preserve"> 273-ФЗ от 29 декабря 2012 г.</w:t>
      </w:r>
    </w:p>
    <w:p w:rsidR="00A67A02" w:rsidRPr="00B35978" w:rsidRDefault="00A67A02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b/>
          <w:sz w:val="28"/>
          <w:szCs w:val="28"/>
          <w:lang w:val="ru-RU"/>
        </w:rPr>
      </w:pPr>
      <w:r w:rsidRPr="00B35978">
        <w:rPr>
          <w:b/>
          <w:sz w:val="28"/>
          <w:szCs w:val="28"/>
          <w:lang w:val="ru-RU"/>
        </w:rPr>
        <w:t>Обучающийся также вправе:</w:t>
      </w:r>
    </w:p>
    <w:p w:rsidR="00A67A02" w:rsidRPr="00B35978" w:rsidRDefault="00A67A02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 xml:space="preserve">2.2.1. Получать информацию от Исполнителя по вопросам организации и обеспечения надлежащего оказания образовательных услуг, предусмотренных  </w:t>
      </w:r>
      <w:hyperlink w:anchor="Par36" w:history="1">
        <w:r w:rsidRPr="00B35978">
          <w:rPr>
            <w:sz w:val="28"/>
            <w:szCs w:val="28"/>
            <w:lang w:val="ru-RU"/>
          </w:rPr>
          <w:t xml:space="preserve">разделом </w:t>
        </w:r>
        <w:r w:rsidRPr="00B35978">
          <w:rPr>
            <w:sz w:val="28"/>
            <w:szCs w:val="28"/>
          </w:rPr>
          <w:t>I</w:t>
        </w:r>
      </w:hyperlink>
      <w:r w:rsidRPr="00B35978">
        <w:rPr>
          <w:sz w:val="28"/>
          <w:szCs w:val="28"/>
          <w:lang w:val="ru-RU"/>
        </w:rPr>
        <w:t xml:space="preserve"> Договора;</w:t>
      </w:r>
    </w:p>
    <w:p w:rsidR="00A67A02" w:rsidRPr="00B35978" w:rsidRDefault="00A67A02" w:rsidP="0033035A">
      <w:pPr>
        <w:pStyle w:val="2"/>
        <w:tabs>
          <w:tab w:val="left" w:pos="2850"/>
        </w:tabs>
        <w:spacing w:after="0" w:line="240" w:lineRule="auto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 xml:space="preserve">2.2.2. При досрочном расторжении Договора по причине, связанной с невозможностью продолжения обучения Обучающегося, потребовать от Исполнителя возвращения уплаченной за оказание образовательных услуг </w:t>
      </w:r>
      <w:r w:rsidR="00E27AFB" w:rsidRPr="00B35978">
        <w:rPr>
          <w:sz w:val="28"/>
          <w:szCs w:val="28"/>
          <w:lang w:val="ru-RU"/>
        </w:rPr>
        <w:t>суммы, за</w:t>
      </w:r>
      <w:r w:rsidRPr="00B35978">
        <w:rPr>
          <w:sz w:val="28"/>
          <w:szCs w:val="28"/>
          <w:lang w:val="ru-RU"/>
        </w:rPr>
        <w:t xml:space="preserve"> </w:t>
      </w:r>
      <w:r w:rsidR="00E27AFB" w:rsidRPr="00B35978">
        <w:rPr>
          <w:sz w:val="28"/>
          <w:szCs w:val="28"/>
          <w:lang w:val="ru-RU"/>
        </w:rPr>
        <w:t>вычетом фактически</w:t>
      </w:r>
      <w:r w:rsidRPr="00B35978">
        <w:rPr>
          <w:sz w:val="28"/>
          <w:szCs w:val="28"/>
          <w:lang w:val="ru-RU"/>
        </w:rPr>
        <w:t xml:space="preserve"> понесенных Исполнителем расходов. Датой расчета для исчисления сумм, подлежащих возврату Обучающемуся, является приказ об отчислении Обучающегося из образовательной организации Исполнителя. </w:t>
      </w:r>
    </w:p>
    <w:p w:rsidR="00A67A02" w:rsidRPr="00B35978" w:rsidRDefault="00A67A02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2.2.3. Пользоваться в порядке, установленном локальными нормативными актами, имуществом Исполнителя, необходимым для освоения образовательной программе среднего профессионального образования;</w:t>
      </w:r>
    </w:p>
    <w:p w:rsidR="00A67A02" w:rsidRPr="00B35978" w:rsidRDefault="00A67A02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2.2.4.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A67A02" w:rsidRPr="00B35978" w:rsidRDefault="00A67A02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2.2.5.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67A02" w:rsidRPr="00B35978" w:rsidRDefault="00A67A02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b/>
          <w:sz w:val="28"/>
          <w:szCs w:val="28"/>
          <w:lang w:val="ru-RU"/>
        </w:rPr>
      </w:pPr>
      <w:r w:rsidRPr="00B35978">
        <w:rPr>
          <w:b/>
          <w:sz w:val="28"/>
          <w:szCs w:val="28"/>
          <w:lang w:val="ru-RU"/>
        </w:rPr>
        <w:t>2.</w:t>
      </w:r>
      <w:r w:rsidR="00FD6D44" w:rsidRPr="00B35978">
        <w:rPr>
          <w:b/>
          <w:sz w:val="28"/>
          <w:szCs w:val="28"/>
          <w:lang w:val="ru-RU"/>
        </w:rPr>
        <w:t>3</w:t>
      </w:r>
      <w:r w:rsidRPr="00B35978">
        <w:rPr>
          <w:b/>
          <w:sz w:val="28"/>
          <w:szCs w:val="28"/>
          <w:lang w:val="ru-RU"/>
        </w:rPr>
        <w:t>. Исполнитель обязан:</w:t>
      </w:r>
    </w:p>
    <w:p w:rsidR="00A67A02" w:rsidRPr="00B35978" w:rsidRDefault="00FD6D44" w:rsidP="0033035A">
      <w:pPr>
        <w:pStyle w:val="ConsPlusNonformat"/>
        <w:tabs>
          <w:tab w:val="left" w:pos="1134"/>
          <w:tab w:val="left" w:pos="285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35978">
        <w:rPr>
          <w:rFonts w:ascii="Times New Roman" w:hAnsi="Times New Roman" w:cs="Times New Roman"/>
          <w:sz w:val="28"/>
          <w:szCs w:val="28"/>
        </w:rPr>
        <w:t>2.3</w:t>
      </w:r>
      <w:r w:rsidR="00A67A02" w:rsidRPr="00B35978">
        <w:rPr>
          <w:rFonts w:ascii="Times New Roman" w:hAnsi="Times New Roman" w:cs="Times New Roman"/>
          <w:sz w:val="28"/>
          <w:szCs w:val="28"/>
        </w:rPr>
        <w:t xml:space="preserve">.1. После оплаты Обучающимся оказания образовательных услуг, </w:t>
      </w:r>
      <w:r w:rsidR="00777250" w:rsidRPr="00B35978">
        <w:rPr>
          <w:rFonts w:ascii="Times New Roman" w:hAnsi="Times New Roman" w:cs="Times New Roman"/>
          <w:sz w:val="28"/>
          <w:szCs w:val="28"/>
        </w:rPr>
        <w:t>в порядке,</w:t>
      </w:r>
      <w:r w:rsidR="00A67A02" w:rsidRPr="00B35978">
        <w:rPr>
          <w:rFonts w:ascii="Times New Roman" w:hAnsi="Times New Roman" w:cs="Times New Roman"/>
          <w:sz w:val="28"/>
          <w:szCs w:val="28"/>
        </w:rPr>
        <w:t xml:space="preserve"> определенном в разделе </w:t>
      </w:r>
      <w:r w:rsidR="00A67A02" w:rsidRPr="00B3597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67A02" w:rsidRPr="00B35978">
        <w:rPr>
          <w:rFonts w:ascii="Times New Roman" w:hAnsi="Times New Roman" w:cs="Times New Roman"/>
          <w:sz w:val="28"/>
          <w:szCs w:val="28"/>
        </w:rPr>
        <w:t xml:space="preserve"> Договора, зачислить Обучающегося, выполнившего условия приема, установленные законодательством Российской </w:t>
      </w:r>
      <w:r w:rsidR="00E27AFB" w:rsidRPr="00B35978">
        <w:rPr>
          <w:rFonts w:ascii="Times New Roman" w:hAnsi="Times New Roman" w:cs="Times New Roman"/>
          <w:sz w:val="28"/>
          <w:szCs w:val="28"/>
        </w:rPr>
        <w:t>Федерации, учредительными</w:t>
      </w:r>
      <w:r w:rsidR="00A67A02" w:rsidRPr="00B35978">
        <w:rPr>
          <w:rFonts w:ascii="Times New Roman" w:hAnsi="Times New Roman" w:cs="Times New Roman"/>
          <w:sz w:val="28"/>
          <w:szCs w:val="28"/>
        </w:rPr>
        <w:t xml:space="preserve">   документами, </w:t>
      </w:r>
      <w:r w:rsidR="004467F3" w:rsidRPr="00B35978">
        <w:rPr>
          <w:rFonts w:ascii="Times New Roman" w:hAnsi="Times New Roman" w:cs="Times New Roman"/>
          <w:sz w:val="28"/>
          <w:szCs w:val="28"/>
        </w:rPr>
        <w:t>локальными нормативными</w:t>
      </w:r>
      <w:r w:rsidR="00A67A02" w:rsidRPr="00B35978">
        <w:rPr>
          <w:rFonts w:ascii="Times New Roman" w:hAnsi="Times New Roman" w:cs="Times New Roman"/>
          <w:sz w:val="28"/>
          <w:szCs w:val="28"/>
        </w:rPr>
        <w:t xml:space="preserve"> </w:t>
      </w:r>
      <w:r w:rsidR="00BB5C77" w:rsidRPr="00B35978">
        <w:rPr>
          <w:rFonts w:ascii="Times New Roman" w:hAnsi="Times New Roman" w:cs="Times New Roman"/>
          <w:sz w:val="28"/>
          <w:szCs w:val="28"/>
        </w:rPr>
        <w:t>актами И</w:t>
      </w:r>
      <w:r w:rsidR="00A67A02" w:rsidRPr="00B35978">
        <w:rPr>
          <w:rFonts w:ascii="Times New Roman" w:hAnsi="Times New Roman" w:cs="Times New Roman"/>
          <w:sz w:val="28"/>
          <w:szCs w:val="28"/>
        </w:rPr>
        <w:t xml:space="preserve">сполнителя, в качестве студента на </w:t>
      </w:r>
      <w:r w:rsidR="004C0190">
        <w:rPr>
          <w:rFonts w:ascii="Times New Roman" w:hAnsi="Times New Roman" w:cs="Times New Roman"/>
          <w:sz w:val="28"/>
          <w:szCs w:val="28"/>
        </w:rPr>
        <w:t>первый</w:t>
      </w:r>
      <w:r w:rsidR="00A67A02" w:rsidRPr="00B35978">
        <w:rPr>
          <w:rFonts w:ascii="Times New Roman" w:hAnsi="Times New Roman" w:cs="Times New Roman"/>
          <w:sz w:val="28"/>
          <w:szCs w:val="28"/>
        </w:rPr>
        <w:t xml:space="preserve"> курс.                               </w:t>
      </w:r>
    </w:p>
    <w:p w:rsidR="00A67A02" w:rsidRPr="00B35978" w:rsidRDefault="00A67A02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2.</w:t>
      </w:r>
      <w:r w:rsidR="00FD6D44" w:rsidRPr="00B35978">
        <w:rPr>
          <w:sz w:val="28"/>
          <w:szCs w:val="28"/>
          <w:lang w:val="ru-RU"/>
        </w:rPr>
        <w:t>3</w:t>
      </w:r>
      <w:r w:rsidRPr="00B35978">
        <w:rPr>
          <w:sz w:val="28"/>
          <w:szCs w:val="28"/>
          <w:lang w:val="ru-RU"/>
        </w:rPr>
        <w:t xml:space="preserve">.2. Довести до Обучающегося информацию, содержащую сведения об оказании образовательных услуг в порядке и объеме, которые предусмотрены </w:t>
      </w:r>
      <w:hyperlink r:id="rId9" w:history="1">
        <w:r w:rsidRPr="00B35978">
          <w:rPr>
            <w:sz w:val="28"/>
            <w:szCs w:val="28"/>
            <w:lang w:val="ru-RU"/>
          </w:rPr>
          <w:t>Законом</w:t>
        </w:r>
      </w:hyperlink>
      <w:r w:rsidRPr="00B35978">
        <w:rPr>
          <w:sz w:val="28"/>
          <w:szCs w:val="28"/>
          <w:lang w:val="ru-RU"/>
        </w:rPr>
        <w:t xml:space="preserve"> Российской Федерации от 7 февраля 1992 г. </w:t>
      </w:r>
      <w:r w:rsidRPr="00B35978">
        <w:rPr>
          <w:sz w:val="28"/>
          <w:szCs w:val="28"/>
        </w:rPr>
        <w:t>N</w:t>
      </w:r>
      <w:r w:rsidRPr="00B35978">
        <w:rPr>
          <w:sz w:val="28"/>
          <w:szCs w:val="28"/>
          <w:lang w:val="ru-RU"/>
        </w:rPr>
        <w:t xml:space="preserve"> 2300-1 «О защите прав потребителей» и Федеральным </w:t>
      </w:r>
      <w:hyperlink r:id="rId10" w:history="1">
        <w:r w:rsidRPr="00B35978">
          <w:rPr>
            <w:sz w:val="28"/>
            <w:szCs w:val="28"/>
            <w:lang w:val="ru-RU"/>
          </w:rPr>
          <w:t>законом</w:t>
        </w:r>
      </w:hyperlink>
      <w:r w:rsidRPr="00B35978">
        <w:rPr>
          <w:sz w:val="28"/>
          <w:szCs w:val="28"/>
          <w:lang w:val="ru-RU"/>
        </w:rPr>
        <w:t xml:space="preserve"> от 29 декабря 2012 г. </w:t>
      </w:r>
      <w:r w:rsidRPr="00B35978">
        <w:rPr>
          <w:sz w:val="28"/>
          <w:szCs w:val="28"/>
        </w:rPr>
        <w:t>N</w:t>
      </w:r>
      <w:r w:rsidRPr="00B35978">
        <w:rPr>
          <w:sz w:val="28"/>
          <w:szCs w:val="28"/>
          <w:lang w:val="ru-RU"/>
        </w:rPr>
        <w:t xml:space="preserve"> 273-ФЗ «Об обра</w:t>
      </w:r>
      <w:r w:rsidR="00A01BD7" w:rsidRPr="00B35978">
        <w:rPr>
          <w:sz w:val="28"/>
          <w:szCs w:val="28"/>
          <w:lang w:val="ru-RU"/>
        </w:rPr>
        <w:t>зовании в Российской Федерации»</w:t>
      </w:r>
      <w:r w:rsidRPr="00B35978">
        <w:rPr>
          <w:sz w:val="28"/>
          <w:szCs w:val="28"/>
          <w:lang w:val="ru-RU"/>
        </w:rPr>
        <w:t xml:space="preserve">; </w:t>
      </w:r>
    </w:p>
    <w:p w:rsidR="00A67A02" w:rsidRPr="00B35978" w:rsidRDefault="00FD6D44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2.3</w:t>
      </w:r>
      <w:r w:rsidR="00A67A02" w:rsidRPr="00B35978">
        <w:rPr>
          <w:sz w:val="28"/>
          <w:szCs w:val="28"/>
          <w:lang w:val="ru-RU"/>
        </w:rPr>
        <w:t xml:space="preserve">.3. Организовать и обеспечить надлежащее оказание образовательных услуг, предусмотренных </w:t>
      </w:r>
      <w:hyperlink w:anchor="Par36" w:history="1">
        <w:r w:rsidR="00A67A02" w:rsidRPr="00B35978">
          <w:rPr>
            <w:sz w:val="28"/>
            <w:szCs w:val="28"/>
            <w:lang w:val="ru-RU"/>
          </w:rPr>
          <w:t xml:space="preserve">разделом </w:t>
        </w:r>
        <w:r w:rsidR="00A67A02" w:rsidRPr="00B35978">
          <w:rPr>
            <w:sz w:val="28"/>
            <w:szCs w:val="28"/>
          </w:rPr>
          <w:t>I</w:t>
        </w:r>
      </w:hyperlink>
      <w:r w:rsidR="00A67A02" w:rsidRPr="00B35978">
        <w:rPr>
          <w:sz w:val="28"/>
          <w:szCs w:val="28"/>
          <w:lang w:val="ru-RU"/>
        </w:rPr>
        <w:t xml:space="preserve"> Договора.</w:t>
      </w:r>
    </w:p>
    <w:p w:rsidR="00A67A02" w:rsidRPr="00B35978" w:rsidRDefault="00A67A02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Образовательные услуги оказываются в соответствии с федеральным государственным образовательным стандартом, учебным планом и расписанием занятий;</w:t>
      </w:r>
    </w:p>
    <w:p w:rsidR="00A67A02" w:rsidRPr="00B35978" w:rsidRDefault="00FD6D44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2.3</w:t>
      </w:r>
      <w:r w:rsidR="00A67A02" w:rsidRPr="00B35978">
        <w:rPr>
          <w:sz w:val="28"/>
          <w:szCs w:val="28"/>
          <w:lang w:val="ru-RU"/>
        </w:rPr>
        <w:t xml:space="preserve">.4. Обеспечить Обучающемуся предусмотренные выбранной образовательной </w:t>
      </w:r>
      <w:r w:rsidR="00A67A02" w:rsidRPr="00B35978">
        <w:rPr>
          <w:sz w:val="28"/>
          <w:szCs w:val="28"/>
          <w:lang w:val="ru-RU"/>
        </w:rPr>
        <w:lastRenderedPageBreak/>
        <w:t>программой среднего профессионального образования условия ее освоения;</w:t>
      </w:r>
    </w:p>
    <w:p w:rsidR="00A67A02" w:rsidRPr="00B35978" w:rsidRDefault="00FD6D44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2.3</w:t>
      </w:r>
      <w:r w:rsidR="00A67A02" w:rsidRPr="00B35978">
        <w:rPr>
          <w:sz w:val="28"/>
          <w:szCs w:val="28"/>
          <w:lang w:val="ru-RU"/>
        </w:rPr>
        <w:t>.5. Принимать от Обучающегося плату за оказание образовательных услуг;</w:t>
      </w:r>
    </w:p>
    <w:p w:rsidR="00A67A02" w:rsidRPr="00B35978" w:rsidRDefault="00FD6D44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2.3</w:t>
      </w:r>
      <w:r w:rsidR="00A67A02" w:rsidRPr="00B35978">
        <w:rPr>
          <w:sz w:val="28"/>
          <w:szCs w:val="28"/>
          <w:lang w:val="ru-RU"/>
        </w:rPr>
        <w:t>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A67A02" w:rsidRPr="00B35978" w:rsidRDefault="00FD6D44" w:rsidP="00905FC7">
      <w:pPr>
        <w:pStyle w:val="2"/>
        <w:tabs>
          <w:tab w:val="left" w:pos="2850"/>
        </w:tabs>
        <w:spacing w:after="0" w:line="240" w:lineRule="auto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2.3</w:t>
      </w:r>
      <w:r w:rsidR="00A67A02" w:rsidRPr="00B35978">
        <w:rPr>
          <w:sz w:val="28"/>
          <w:szCs w:val="28"/>
          <w:lang w:val="ru-RU"/>
        </w:rPr>
        <w:t xml:space="preserve">.7. В случае перерыва в обучении по причине академического отпуска Обучающегося  продолжить оказание образовательных услуг, предусмотренных </w:t>
      </w:r>
      <w:hyperlink w:anchor="Par36" w:history="1">
        <w:r w:rsidR="00A67A02" w:rsidRPr="00B35978">
          <w:rPr>
            <w:sz w:val="28"/>
            <w:szCs w:val="28"/>
            <w:lang w:val="ru-RU"/>
          </w:rPr>
          <w:t xml:space="preserve">разделом </w:t>
        </w:r>
        <w:r w:rsidR="00A67A02" w:rsidRPr="00B35978">
          <w:rPr>
            <w:sz w:val="28"/>
            <w:szCs w:val="28"/>
          </w:rPr>
          <w:t>I</w:t>
        </w:r>
      </w:hyperlink>
      <w:r w:rsidR="00A67A02" w:rsidRPr="00B35978">
        <w:rPr>
          <w:sz w:val="28"/>
          <w:szCs w:val="28"/>
          <w:lang w:val="ru-RU"/>
        </w:rPr>
        <w:t xml:space="preserve"> Договора, </w:t>
      </w:r>
      <w:r w:rsidR="00A67A02" w:rsidRPr="00B35978">
        <w:rPr>
          <w:spacing w:val="-10"/>
          <w:sz w:val="28"/>
          <w:szCs w:val="28"/>
          <w:lang w:val="ru-RU"/>
        </w:rPr>
        <w:t xml:space="preserve">учитывая </w:t>
      </w:r>
      <w:r w:rsidR="00A67A02" w:rsidRPr="00B35978">
        <w:rPr>
          <w:sz w:val="28"/>
          <w:szCs w:val="28"/>
          <w:lang w:val="ru-RU"/>
        </w:rPr>
        <w:t xml:space="preserve">ранее произведению оплату за учебный период, в течение которого Обучающийся находился в академическом отпуске, при условии компенсации разницы в стоимости оказания образовательных услуг на момент ухода в академический отпуск  и на момент возвращения из него; </w:t>
      </w:r>
    </w:p>
    <w:p w:rsidR="00532F3F" w:rsidRPr="00B35978" w:rsidRDefault="00FD6D44" w:rsidP="00905FC7">
      <w:pPr>
        <w:pStyle w:val="ConsPlusNonformat"/>
        <w:tabs>
          <w:tab w:val="left" w:pos="285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35978">
        <w:rPr>
          <w:rFonts w:ascii="Times New Roman" w:hAnsi="Times New Roman" w:cs="Times New Roman"/>
          <w:sz w:val="28"/>
          <w:szCs w:val="28"/>
        </w:rPr>
        <w:t>2.3</w:t>
      </w:r>
      <w:r w:rsidR="00532F3F" w:rsidRPr="00B35978">
        <w:rPr>
          <w:rFonts w:ascii="Times New Roman" w:hAnsi="Times New Roman" w:cs="Times New Roman"/>
          <w:sz w:val="28"/>
          <w:szCs w:val="28"/>
        </w:rPr>
        <w:t xml:space="preserve">.8. После освоения Обучающимся образовательной программы </w:t>
      </w:r>
      <w:r w:rsidR="00F04647" w:rsidRPr="00B35978">
        <w:rPr>
          <w:rFonts w:ascii="Times New Roman" w:hAnsi="Times New Roman" w:cs="Times New Roman"/>
          <w:sz w:val="28"/>
          <w:szCs w:val="28"/>
        </w:rPr>
        <w:t xml:space="preserve">среднего профессионального </w:t>
      </w:r>
      <w:r w:rsidR="00532F3F" w:rsidRPr="00B35978">
        <w:rPr>
          <w:rFonts w:ascii="Times New Roman" w:hAnsi="Times New Roman" w:cs="Times New Roman"/>
          <w:sz w:val="28"/>
          <w:szCs w:val="28"/>
        </w:rPr>
        <w:t>образования и успешного прохождения итоговой государственной аттестации</w:t>
      </w:r>
      <w:r w:rsidR="004D435E" w:rsidRPr="00B35978">
        <w:rPr>
          <w:rFonts w:ascii="Times New Roman" w:hAnsi="Times New Roman" w:cs="Times New Roman"/>
          <w:sz w:val="28"/>
          <w:szCs w:val="28"/>
        </w:rPr>
        <w:t xml:space="preserve"> и выпускной квалификационной работы</w:t>
      </w:r>
      <w:r w:rsidR="00532F3F" w:rsidRPr="00B35978">
        <w:rPr>
          <w:rFonts w:ascii="Times New Roman" w:hAnsi="Times New Roman" w:cs="Times New Roman"/>
          <w:sz w:val="28"/>
          <w:szCs w:val="28"/>
        </w:rPr>
        <w:t xml:space="preserve"> выдать </w:t>
      </w:r>
      <w:r w:rsidR="00D079DC" w:rsidRPr="00B35978">
        <w:rPr>
          <w:rFonts w:ascii="Times New Roman" w:hAnsi="Times New Roman" w:cs="Times New Roman"/>
          <w:sz w:val="28"/>
          <w:szCs w:val="28"/>
        </w:rPr>
        <w:t>ему документ</w:t>
      </w:r>
      <w:r w:rsidR="00532F3F" w:rsidRPr="00B35978">
        <w:rPr>
          <w:rFonts w:ascii="Times New Roman" w:hAnsi="Times New Roman" w:cs="Times New Roman"/>
          <w:sz w:val="28"/>
          <w:szCs w:val="28"/>
        </w:rPr>
        <w:t xml:space="preserve"> об образовании и квалификации: </w:t>
      </w:r>
      <w:r w:rsidR="00B35978">
        <w:rPr>
          <w:rFonts w:ascii="Times New Roman" w:hAnsi="Times New Roman" w:cs="Times New Roman"/>
          <w:sz w:val="28"/>
          <w:szCs w:val="28"/>
        </w:rPr>
        <w:t>диплом</w:t>
      </w:r>
      <w:r w:rsidR="00532F3F" w:rsidRPr="00B35978">
        <w:rPr>
          <w:rFonts w:ascii="Times New Roman" w:hAnsi="Times New Roman" w:cs="Times New Roman"/>
          <w:sz w:val="28"/>
          <w:szCs w:val="28"/>
        </w:rPr>
        <w:t>.</w:t>
      </w:r>
    </w:p>
    <w:p w:rsidR="005B29CB" w:rsidRPr="00B35978" w:rsidRDefault="00532F3F" w:rsidP="009B0AB0">
      <w:pPr>
        <w:pStyle w:val="ConsPlusNonformat"/>
        <w:tabs>
          <w:tab w:val="left" w:pos="2850"/>
        </w:tabs>
        <w:ind w:left="-709" w:firstLine="392"/>
        <w:jc w:val="both"/>
        <w:rPr>
          <w:rFonts w:ascii="Times New Roman" w:hAnsi="Times New Roman" w:cs="Times New Roman"/>
          <w:sz w:val="28"/>
          <w:szCs w:val="28"/>
        </w:rPr>
      </w:pPr>
      <w:r w:rsidRPr="00B35978">
        <w:rPr>
          <w:rFonts w:ascii="Times New Roman" w:hAnsi="Times New Roman" w:cs="Times New Roman"/>
          <w:sz w:val="28"/>
          <w:szCs w:val="28"/>
        </w:rPr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основной образовательной программы и (или) отчисленному из образовательной организации Исполнителя, по просьбе </w:t>
      </w:r>
      <w:r w:rsidR="00D079DC" w:rsidRPr="00B35978">
        <w:rPr>
          <w:rFonts w:ascii="Times New Roman" w:hAnsi="Times New Roman" w:cs="Times New Roman"/>
          <w:sz w:val="28"/>
          <w:szCs w:val="28"/>
        </w:rPr>
        <w:t>Обучающегося выдать</w:t>
      </w:r>
      <w:r w:rsidR="00905FC7">
        <w:rPr>
          <w:rFonts w:ascii="Times New Roman" w:hAnsi="Times New Roman" w:cs="Times New Roman"/>
          <w:sz w:val="28"/>
          <w:szCs w:val="28"/>
        </w:rPr>
        <w:t xml:space="preserve"> справку об обучении </w:t>
      </w:r>
      <w:r w:rsidRPr="00B35978">
        <w:rPr>
          <w:rFonts w:ascii="Times New Roman" w:hAnsi="Times New Roman" w:cs="Times New Roman"/>
          <w:sz w:val="28"/>
          <w:szCs w:val="28"/>
        </w:rPr>
        <w:t>по образцу, самостоятельно устанавливаемому образовательной организацией Исполнителя.</w:t>
      </w:r>
    </w:p>
    <w:p w:rsidR="00A67A02" w:rsidRPr="00B35978" w:rsidRDefault="00FD6D44" w:rsidP="0033035A">
      <w:pPr>
        <w:pStyle w:val="ConsNormal"/>
        <w:widowControl/>
        <w:tabs>
          <w:tab w:val="left" w:pos="2850"/>
        </w:tabs>
        <w:ind w:left="-709" w:firstLine="0"/>
        <w:jc w:val="both"/>
        <w:rPr>
          <w:rFonts w:ascii="Times New Roman" w:hAnsi="Times New Roman"/>
          <w:b/>
          <w:sz w:val="28"/>
          <w:szCs w:val="28"/>
        </w:rPr>
      </w:pPr>
      <w:r w:rsidRPr="00B35978">
        <w:rPr>
          <w:rFonts w:ascii="Times New Roman" w:hAnsi="Times New Roman"/>
          <w:b/>
          <w:sz w:val="28"/>
          <w:szCs w:val="28"/>
        </w:rPr>
        <w:t>2.4</w:t>
      </w:r>
      <w:r w:rsidR="00A67A02" w:rsidRPr="00B35978">
        <w:rPr>
          <w:rFonts w:ascii="Times New Roman" w:hAnsi="Times New Roman"/>
          <w:b/>
          <w:sz w:val="28"/>
          <w:szCs w:val="28"/>
        </w:rPr>
        <w:t>. Обучающийся обязан:</w:t>
      </w:r>
    </w:p>
    <w:p w:rsidR="00A67A02" w:rsidRPr="00B35978" w:rsidRDefault="00FD6D44" w:rsidP="0033035A">
      <w:pPr>
        <w:pStyle w:val="ConsNormal"/>
        <w:widowControl/>
        <w:tabs>
          <w:tab w:val="left" w:pos="2850"/>
        </w:tabs>
        <w:ind w:left="-709" w:firstLine="0"/>
        <w:jc w:val="both"/>
        <w:rPr>
          <w:rFonts w:ascii="Times New Roman" w:hAnsi="Times New Roman"/>
          <w:sz w:val="28"/>
          <w:szCs w:val="28"/>
        </w:rPr>
      </w:pPr>
      <w:r w:rsidRPr="00B35978">
        <w:rPr>
          <w:rFonts w:ascii="Times New Roman" w:hAnsi="Times New Roman"/>
          <w:sz w:val="28"/>
          <w:szCs w:val="28"/>
        </w:rPr>
        <w:t>2.4</w:t>
      </w:r>
      <w:r w:rsidR="00A67A02" w:rsidRPr="00B35978">
        <w:rPr>
          <w:rFonts w:ascii="Times New Roman" w:hAnsi="Times New Roman"/>
          <w:sz w:val="28"/>
          <w:szCs w:val="28"/>
        </w:rPr>
        <w:t>.1.</w:t>
      </w:r>
      <w:r w:rsidR="00A67A02" w:rsidRPr="00B35978">
        <w:rPr>
          <w:rFonts w:ascii="Times New Roman" w:hAnsi="Times New Roman"/>
          <w:b/>
          <w:sz w:val="28"/>
          <w:szCs w:val="28"/>
        </w:rPr>
        <w:t xml:space="preserve"> </w:t>
      </w:r>
      <w:r w:rsidR="00A67A02" w:rsidRPr="00B35978">
        <w:rPr>
          <w:rFonts w:ascii="Times New Roman" w:hAnsi="Times New Roman"/>
          <w:sz w:val="28"/>
          <w:szCs w:val="28"/>
        </w:rPr>
        <w:t xml:space="preserve">Своевременно вносить плату за оказание Обучающемуся образовательных  услуг, указанные в </w:t>
      </w:r>
      <w:hyperlink w:anchor="Par67" w:history="1">
        <w:r w:rsidR="00A67A02" w:rsidRPr="00B35978">
          <w:rPr>
            <w:rFonts w:ascii="Times New Roman" w:hAnsi="Times New Roman"/>
            <w:sz w:val="28"/>
            <w:szCs w:val="28"/>
          </w:rPr>
          <w:t>разделе I</w:t>
        </w:r>
      </w:hyperlink>
      <w:r w:rsidR="00A67A02" w:rsidRPr="00B35978">
        <w:rPr>
          <w:rFonts w:ascii="Times New Roman" w:hAnsi="Times New Roman"/>
          <w:sz w:val="28"/>
          <w:szCs w:val="28"/>
        </w:rPr>
        <w:t xml:space="preserve"> Договора, в размере и порядке, определенными Договором, а также предоставлять при необходимости платежные документы, подтверждающие такую оплату.</w:t>
      </w:r>
    </w:p>
    <w:p w:rsidR="00A67A02" w:rsidRPr="00B35978" w:rsidRDefault="00FD6D44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outlineLvl w:val="0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2.4</w:t>
      </w:r>
      <w:r w:rsidR="004D435E" w:rsidRPr="00B35978">
        <w:rPr>
          <w:sz w:val="28"/>
          <w:szCs w:val="28"/>
          <w:lang w:val="ru-RU"/>
        </w:rPr>
        <w:t xml:space="preserve">.2. </w:t>
      </w:r>
      <w:r w:rsidR="00A67A02" w:rsidRPr="00B35978">
        <w:rPr>
          <w:sz w:val="28"/>
          <w:szCs w:val="28"/>
        </w:rPr>
        <w:t>C</w:t>
      </w:r>
      <w:r w:rsidR="00D079DC" w:rsidRPr="00B35978">
        <w:rPr>
          <w:sz w:val="28"/>
          <w:szCs w:val="28"/>
          <w:lang w:val="ru-RU"/>
        </w:rPr>
        <w:t>ообщать Исполнителю</w:t>
      </w:r>
      <w:r w:rsidR="00A67A02" w:rsidRPr="00B35978">
        <w:rPr>
          <w:sz w:val="28"/>
          <w:szCs w:val="28"/>
          <w:lang w:val="ru-RU"/>
        </w:rPr>
        <w:t xml:space="preserve"> свой адрес и контактный телефон.</w:t>
      </w:r>
    </w:p>
    <w:p w:rsidR="00A67A02" w:rsidRPr="00B35978" w:rsidRDefault="00FD6D44" w:rsidP="0033035A">
      <w:pPr>
        <w:tabs>
          <w:tab w:val="left" w:pos="2850"/>
        </w:tabs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2.4</w:t>
      </w:r>
      <w:r w:rsidR="00A67A02" w:rsidRPr="00B35978">
        <w:rPr>
          <w:sz w:val="28"/>
          <w:szCs w:val="28"/>
          <w:lang w:val="ru-RU"/>
        </w:rPr>
        <w:t>.3. Посещать занятия, указанные в учебном расписании;</w:t>
      </w:r>
    </w:p>
    <w:p w:rsidR="00A67A02" w:rsidRPr="00B35978" w:rsidRDefault="00FD6D44" w:rsidP="0033035A">
      <w:pPr>
        <w:tabs>
          <w:tab w:val="left" w:pos="2850"/>
        </w:tabs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2.4</w:t>
      </w:r>
      <w:r w:rsidR="00A67A02" w:rsidRPr="00B35978">
        <w:rPr>
          <w:sz w:val="28"/>
          <w:szCs w:val="28"/>
          <w:lang w:val="ru-RU"/>
        </w:rPr>
        <w:t xml:space="preserve">.4. Выполнять задания по подготовке к занятиям, даваемые педагогами образовательной организации Исполнителя; </w:t>
      </w:r>
    </w:p>
    <w:p w:rsidR="00A67A02" w:rsidRPr="00B35978" w:rsidRDefault="00FD6D44" w:rsidP="0033035A">
      <w:pPr>
        <w:tabs>
          <w:tab w:val="left" w:pos="2850"/>
        </w:tabs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2.4</w:t>
      </w:r>
      <w:r w:rsidR="00A67A02" w:rsidRPr="00B35978">
        <w:rPr>
          <w:sz w:val="28"/>
          <w:szCs w:val="28"/>
          <w:lang w:val="ru-RU"/>
        </w:rPr>
        <w:t xml:space="preserve">.5. Соблюдать учебную дисциплину и нормы поведения, в частности, проявлять уважение к педагогам, администрации и техническому персоналу образовательной организации </w:t>
      </w:r>
      <w:r w:rsidR="00B35978" w:rsidRPr="00B35978">
        <w:rPr>
          <w:sz w:val="28"/>
          <w:szCs w:val="28"/>
          <w:lang w:val="ru-RU"/>
        </w:rPr>
        <w:t>Исполнителя и</w:t>
      </w:r>
      <w:r w:rsidR="00A67A02" w:rsidRPr="00B35978">
        <w:rPr>
          <w:sz w:val="28"/>
          <w:szCs w:val="28"/>
          <w:lang w:val="ru-RU"/>
        </w:rPr>
        <w:t xml:space="preserve"> другим обучающимся, не посягать на их честь и достоинство;</w:t>
      </w:r>
    </w:p>
    <w:p w:rsidR="00A67A02" w:rsidRPr="00B35978" w:rsidRDefault="00FD6D44" w:rsidP="0033035A">
      <w:pPr>
        <w:tabs>
          <w:tab w:val="left" w:pos="2850"/>
        </w:tabs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2.4</w:t>
      </w:r>
      <w:r w:rsidR="00A67A02" w:rsidRPr="00B35978">
        <w:rPr>
          <w:sz w:val="28"/>
          <w:szCs w:val="28"/>
          <w:lang w:val="ru-RU"/>
        </w:rPr>
        <w:t xml:space="preserve">.6. Соблюдать Устав и Правила внутреннего трудового распорядка образовательной организации Исполнителя, выполнять приказы </w:t>
      </w:r>
      <w:r w:rsidR="00974D5F" w:rsidRPr="00B35978">
        <w:rPr>
          <w:sz w:val="28"/>
          <w:szCs w:val="28"/>
          <w:lang w:val="ru-RU"/>
        </w:rPr>
        <w:t>директор</w:t>
      </w:r>
      <w:r w:rsidR="00A67A02" w:rsidRPr="00B35978">
        <w:rPr>
          <w:sz w:val="28"/>
          <w:szCs w:val="28"/>
          <w:lang w:val="ru-RU"/>
        </w:rPr>
        <w:t xml:space="preserve">а и </w:t>
      </w:r>
      <w:r w:rsidR="00B35978" w:rsidRPr="00B35978">
        <w:rPr>
          <w:sz w:val="28"/>
          <w:szCs w:val="28"/>
          <w:lang w:val="ru-RU"/>
        </w:rPr>
        <w:t>иные локальные</w:t>
      </w:r>
      <w:r w:rsidR="00A67A02" w:rsidRPr="00B35978">
        <w:rPr>
          <w:sz w:val="28"/>
          <w:szCs w:val="28"/>
          <w:lang w:val="ru-RU"/>
        </w:rPr>
        <w:t xml:space="preserve"> нормативные акты;</w:t>
      </w:r>
    </w:p>
    <w:p w:rsidR="00A67A02" w:rsidRPr="00B35978" w:rsidRDefault="00FD6D44" w:rsidP="0033035A">
      <w:pPr>
        <w:tabs>
          <w:tab w:val="left" w:pos="2850"/>
        </w:tabs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2.4</w:t>
      </w:r>
      <w:r w:rsidR="00A67A02" w:rsidRPr="00B35978">
        <w:rPr>
          <w:sz w:val="28"/>
          <w:szCs w:val="28"/>
          <w:lang w:val="ru-RU"/>
        </w:rPr>
        <w:t>.7. Бережно относиться к имуществу Исполнителя;</w:t>
      </w:r>
    </w:p>
    <w:p w:rsidR="005B29CB" w:rsidRPr="00B35978" w:rsidRDefault="00FD6D44" w:rsidP="00F745E7">
      <w:pPr>
        <w:tabs>
          <w:tab w:val="left" w:pos="2850"/>
        </w:tabs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2.4</w:t>
      </w:r>
      <w:r w:rsidR="00A67A02" w:rsidRPr="00B35978">
        <w:rPr>
          <w:sz w:val="28"/>
          <w:szCs w:val="28"/>
          <w:lang w:val="ru-RU"/>
        </w:rPr>
        <w:t>.8. Возмещать ущерб, причиненный имуществу Исполнителя, в соответствии с законодательством Российской Федерации.</w:t>
      </w:r>
    </w:p>
    <w:p w:rsidR="00A67A02" w:rsidRPr="00B35978" w:rsidRDefault="00A67A02" w:rsidP="006A370E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center"/>
        <w:outlineLvl w:val="0"/>
        <w:rPr>
          <w:b/>
          <w:sz w:val="28"/>
          <w:szCs w:val="28"/>
          <w:lang w:val="ru-RU"/>
        </w:rPr>
      </w:pPr>
      <w:r w:rsidRPr="00B35978">
        <w:rPr>
          <w:b/>
          <w:sz w:val="28"/>
          <w:szCs w:val="28"/>
        </w:rPr>
        <w:t>III</w:t>
      </w:r>
      <w:r w:rsidRPr="00B35978">
        <w:rPr>
          <w:b/>
          <w:sz w:val="28"/>
          <w:szCs w:val="28"/>
          <w:lang w:val="ru-RU"/>
        </w:rPr>
        <w:t>. Цена образовательных услуг, сроки и порядок их оплаты</w:t>
      </w:r>
    </w:p>
    <w:p w:rsidR="005B29CB" w:rsidRPr="00B35978" w:rsidRDefault="00605844" w:rsidP="0033035A">
      <w:pPr>
        <w:tabs>
          <w:tab w:val="left" w:pos="2850"/>
        </w:tabs>
        <w:ind w:left="-709"/>
        <w:jc w:val="both"/>
        <w:rPr>
          <w:sz w:val="28"/>
          <w:szCs w:val="28"/>
          <w:lang w:val="ru-RU"/>
        </w:rPr>
      </w:pPr>
      <w:r w:rsidRPr="00B35978">
        <w:rPr>
          <w:spacing w:val="-9"/>
          <w:sz w:val="28"/>
          <w:szCs w:val="28"/>
          <w:lang w:val="ru-RU"/>
        </w:rPr>
        <w:t>3.1. Цена</w:t>
      </w:r>
      <w:r w:rsidRPr="00B35978">
        <w:rPr>
          <w:sz w:val="28"/>
          <w:szCs w:val="28"/>
          <w:lang w:val="ru-RU"/>
        </w:rPr>
        <w:t xml:space="preserve"> образовательных </w:t>
      </w:r>
      <w:r w:rsidR="00B35978" w:rsidRPr="00B35978">
        <w:rPr>
          <w:sz w:val="28"/>
          <w:szCs w:val="28"/>
          <w:lang w:val="ru-RU"/>
        </w:rPr>
        <w:t>услуг</w:t>
      </w:r>
      <w:r w:rsidR="00B35978" w:rsidRPr="00B35978">
        <w:rPr>
          <w:spacing w:val="-4"/>
          <w:sz w:val="28"/>
          <w:szCs w:val="28"/>
          <w:lang w:val="ru-RU"/>
        </w:rPr>
        <w:t xml:space="preserve"> за</w:t>
      </w:r>
      <w:r w:rsidRPr="00B35978">
        <w:rPr>
          <w:spacing w:val="-4"/>
          <w:sz w:val="28"/>
          <w:szCs w:val="28"/>
          <w:lang w:val="ru-RU"/>
        </w:rPr>
        <w:t xml:space="preserve"> </w:t>
      </w:r>
      <w:r w:rsidR="00B35978" w:rsidRPr="00B35978">
        <w:rPr>
          <w:spacing w:val="-4"/>
          <w:sz w:val="28"/>
          <w:szCs w:val="28"/>
          <w:lang w:val="ru-RU"/>
        </w:rPr>
        <w:t>учебный год</w:t>
      </w:r>
      <w:r w:rsidRPr="00B35978">
        <w:rPr>
          <w:sz w:val="28"/>
          <w:szCs w:val="28"/>
          <w:lang w:val="ru-RU"/>
        </w:rPr>
        <w:t xml:space="preserve"> на момент заключения настоящего Договора составляет</w:t>
      </w:r>
      <w:r w:rsidR="004D435E" w:rsidRPr="00B35978">
        <w:rPr>
          <w:sz w:val="28"/>
          <w:szCs w:val="28"/>
          <w:lang w:val="ru-RU"/>
        </w:rPr>
        <w:t>:</w:t>
      </w:r>
    </w:p>
    <w:p w:rsidR="00605844" w:rsidRDefault="009D369F" w:rsidP="0033035A">
      <w:pPr>
        <w:tabs>
          <w:tab w:val="left" w:pos="2850"/>
        </w:tabs>
        <w:ind w:left="-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0650CE">
        <w:rPr>
          <w:sz w:val="28"/>
          <w:szCs w:val="28"/>
          <w:lang w:val="ru-RU"/>
        </w:rPr>
        <w:t>9</w:t>
      </w:r>
      <w:r w:rsidR="00974D5F" w:rsidRPr="00B35978">
        <w:rPr>
          <w:sz w:val="28"/>
          <w:szCs w:val="28"/>
          <w:lang w:val="ru-RU"/>
        </w:rPr>
        <w:t xml:space="preserve"> 000</w:t>
      </w:r>
      <w:r w:rsidR="00A16B1A" w:rsidRPr="00B35978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 xml:space="preserve">сорок </w:t>
      </w:r>
      <w:r w:rsidR="000650CE">
        <w:rPr>
          <w:sz w:val="28"/>
          <w:szCs w:val="28"/>
          <w:lang w:val="ru-RU"/>
        </w:rPr>
        <w:t>девять</w:t>
      </w:r>
      <w:r w:rsidR="00974D5F" w:rsidRPr="00B35978">
        <w:rPr>
          <w:sz w:val="28"/>
          <w:szCs w:val="28"/>
          <w:lang w:val="ru-RU"/>
        </w:rPr>
        <w:t xml:space="preserve"> тысяч) рублей, НДС учитывается при оплате через расчетный счет</w:t>
      </w:r>
      <w:r w:rsidR="00605844" w:rsidRPr="00B35978">
        <w:rPr>
          <w:sz w:val="28"/>
          <w:szCs w:val="28"/>
          <w:lang w:val="ru-RU"/>
        </w:rPr>
        <w:t>.</w:t>
      </w:r>
    </w:p>
    <w:p w:rsidR="009D369F" w:rsidRPr="009D369F" w:rsidRDefault="009D369F" w:rsidP="009D369F">
      <w:pPr>
        <w:pStyle w:val="ConsPlusNonformat"/>
        <w:tabs>
          <w:tab w:val="left" w:pos="285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D369F">
        <w:rPr>
          <w:rFonts w:ascii="Times New Roman" w:hAnsi="Times New Roman" w:cs="Times New Roman"/>
          <w:sz w:val="28"/>
          <w:szCs w:val="28"/>
        </w:rPr>
        <w:lastRenderedPageBreak/>
        <w:t xml:space="preserve">Полная цена образовательных услуг за весь оставшийся период обучения на момент заключения настоящего Договора составляет </w:t>
      </w:r>
    </w:p>
    <w:p w:rsidR="009D369F" w:rsidRPr="009D369F" w:rsidRDefault="00CB400B" w:rsidP="009D369F">
      <w:pPr>
        <w:pStyle w:val="ConsPlusNonformat"/>
        <w:tabs>
          <w:tab w:val="left" w:pos="285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E7DB8">
        <w:rPr>
          <w:rFonts w:ascii="Times New Roman" w:hAnsi="Times New Roman" w:cs="Times New Roman"/>
          <w:i/>
          <w:color w:val="FF0000"/>
          <w:sz w:val="28"/>
          <w:szCs w:val="28"/>
        </w:rPr>
        <w:t>1</w:t>
      </w:r>
      <w:r w:rsidR="000650CE" w:rsidRPr="00DE7DB8">
        <w:rPr>
          <w:rFonts w:ascii="Times New Roman" w:hAnsi="Times New Roman" w:cs="Times New Roman"/>
          <w:i/>
          <w:color w:val="FF0000"/>
          <w:sz w:val="28"/>
          <w:szCs w:val="28"/>
        </w:rPr>
        <w:t>47</w:t>
      </w:r>
      <w:r w:rsidRPr="00DE7DB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000</w:t>
      </w:r>
      <w:r w:rsidR="009D369F" w:rsidRPr="00DE7DB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(</w:t>
      </w:r>
      <w:r w:rsidRPr="00DE7DB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сто </w:t>
      </w:r>
      <w:r w:rsidR="000650CE" w:rsidRPr="00DE7DB8">
        <w:rPr>
          <w:rFonts w:ascii="Times New Roman" w:hAnsi="Times New Roman" w:cs="Times New Roman"/>
          <w:i/>
          <w:color w:val="FF0000"/>
          <w:sz w:val="28"/>
          <w:szCs w:val="28"/>
        </w:rPr>
        <w:t>сорок</w:t>
      </w:r>
      <w:r w:rsidRPr="00DE7DB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0650CE" w:rsidRPr="00DE7DB8">
        <w:rPr>
          <w:rFonts w:ascii="Times New Roman" w:hAnsi="Times New Roman" w:cs="Times New Roman"/>
          <w:i/>
          <w:color w:val="FF0000"/>
          <w:sz w:val="28"/>
          <w:szCs w:val="28"/>
        </w:rPr>
        <w:t>семь</w:t>
      </w:r>
      <w:r w:rsidR="00D469A7" w:rsidRPr="00DE7DB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054FCB" w:rsidRPr="00DE7DB8">
        <w:rPr>
          <w:rFonts w:ascii="Times New Roman" w:hAnsi="Times New Roman" w:cs="Times New Roman"/>
          <w:i/>
          <w:color w:val="FF0000"/>
          <w:sz w:val="28"/>
          <w:szCs w:val="28"/>
        </w:rPr>
        <w:t>тысяч</w:t>
      </w:r>
      <w:r w:rsidR="009D369F" w:rsidRPr="00DE7DB8">
        <w:rPr>
          <w:rFonts w:ascii="Times New Roman" w:hAnsi="Times New Roman" w:cs="Times New Roman"/>
          <w:i/>
          <w:color w:val="FF0000"/>
          <w:sz w:val="28"/>
          <w:szCs w:val="28"/>
        </w:rPr>
        <w:t>) рублей</w:t>
      </w:r>
      <w:r w:rsidR="009D369F" w:rsidRPr="009D369F">
        <w:rPr>
          <w:rFonts w:ascii="Times New Roman" w:hAnsi="Times New Roman" w:cs="Times New Roman"/>
          <w:sz w:val="28"/>
          <w:szCs w:val="28"/>
        </w:rPr>
        <w:t xml:space="preserve">, НДС учитывается при оплате через расчетный счет.                                                                                                           </w:t>
      </w:r>
    </w:p>
    <w:p w:rsidR="009D369F" w:rsidRPr="009D369F" w:rsidRDefault="009D369F" w:rsidP="009D369F">
      <w:pPr>
        <w:pStyle w:val="ConsPlusNonformat"/>
        <w:tabs>
          <w:tab w:val="left" w:pos="285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D369F">
        <w:rPr>
          <w:rFonts w:ascii="Times New Roman" w:hAnsi="Times New Roman" w:cs="Times New Roman"/>
          <w:sz w:val="28"/>
          <w:szCs w:val="28"/>
        </w:rPr>
        <w:t xml:space="preserve">3.2. Порядок оплаты оказания образовательных услуг: </w:t>
      </w:r>
    </w:p>
    <w:p w:rsidR="009D369F" w:rsidRPr="009D369F" w:rsidRDefault="009D369F" w:rsidP="009D369F">
      <w:pPr>
        <w:pStyle w:val="ConsPlusNonformat"/>
        <w:tabs>
          <w:tab w:val="left" w:pos="285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D369F">
        <w:rPr>
          <w:rFonts w:ascii="Times New Roman" w:hAnsi="Times New Roman" w:cs="Times New Roman"/>
          <w:sz w:val="28"/>
          <w:szCs w:val="28"/>
        </w:rPr>
        <w:t>не позднее 15 августа (за первый учебный год.)</w:t>
      </w:r>
    </w:p>
    <w:p w:rsidR="009D369F" w:rsidRPr="009D369F" w:rsidRDefault="009D369F" w:rsidP="009D369F">
      <w:pPr>
        <w:pStyle w:val="ConsPlusNonformat"/>
        <w:tabs>
          <w:tab w:val="left" w:pos="285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D369F">
        <w:rPr>
          <w:rFonts w:ascii="Times New Roman" w:hAnsi="Times New Roman" w:cs="Times New Roman"/>
          <w:sz w:val="28"/>
          <w:szCs w:val="28"/>
        </w:rPr>
        <w:t>за каждый последующий курс не позднее 20 августа.</w:t>
      </w:r>
    </w:p>
    <w:p w:rsidR="009D369F" w:rsidRPr="009D369F" w:rsidRDefault="009D369F" w:rsidP="009D369F">
      <w:pPr>
        <w:pStyle w:val="ConsPlusNonformat"/>
        <w:tabs>
          <w:tab w:val="left" w:pos="285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D369F">
        <w:rPr>
          <w:rFonts w:ascii="Times New Roman" w:hAnsi="Times New Roman" w:cs="Times New Roman"/>
          <w:sz w:val="28"/>
          <w:szCs w:val="28"/>
        </w:rPr>
        <w:t>3.3. Срок оплаты оказания образовательных услуг:</w:t>
      </w:r>
    </w:p>
    <w:p w:rsidR="009D369F" w:rsidRPr="009D369F" w:rsidRDefault="009D369F" w:rsidP="009D369F">
      <w:pPr>
        <w:pStyle w:val="ConsPlusNonformat"/>
        <w:tabs>
          <w:tab w:val="left" w:pos="285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D369F">
        <w:rPr>
          <w:rFonts w:ascii="Times New Roman" w:hAnsi="Times New Roman" w:cs="Times New Roman"/>
          <w:sz w:val="28"/>
          <w:szCs w:val="28"/>
        </w:rPr>
        <w:t xml:space="preserve">3.3.1. При оплате за учебный год: </w:t>
      </w:r>
    </w:p>
    <w:p w:rsidR="009D369F" w:rsidRPr="009D369F" w:rsidRDefault="009D369F" w:rsidP="009D369F">
      <w:pPr>
        <w:pStyle w:val="ConsPlusNonformat"/>
        <w:tabs>
          <w:tab w:val="left" w:pos="285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D369F">
        <w:rPr>
          <w:rFonts w:ascii="Times New Roman" w:hAnsi="Times New Roman" w:cs="Times New Roman"/>
          <w:sz w:val="28"/>
          <w:szCs w:val="28"/>
        </w:rPr>
        <w:t>- при поступлении на 1 курс   - 100% цены образовательных услуг за учебный год.</w:t>
      </w:r>
    </w:p>
    <w:p w:rsidR="00262F5E" w:rsidRPr="00B35978" w:rsidRDefault="009D369F" w:rsidP="009D369F">
      <w:pPr>
        <w:pStyle w:val="ConsPlusNonformat"/>
        <w:tabs>
          <w:tab w:val="left" w:pos="2850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D369F">
        <w:rPr>
          <w:rFonts w:ascii="Times New Roman" w:hAnsi="Times New Roman" w:cs="Times New Roman"/>
          <w:sz w:val="28"/>
          <w:szCs w:val="28"/>
        </w:rPr>
        <w:t xml:space="preserve">3.4. Увеличение цены образовательных услуг после заключения Договора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(часть 3 статьи 54 Федерального закона от 29 декабря 2012 г. N 273-ФЗ «Об образовании в Российской Федерации»), о чем составляется дополнительное соглашение к Договору. </w:t>
      </w:r>
      <w:r w:rsidR="00262F5E" w:rsidRPr="00B35978">
        <w:rPr>
          <w:rFonts w:ascii="Times New Roman" w:hAnsi="Times New Roman" w:cs="Times New Roman"/>
          <w:sz w:val="28"/>
          <w:szCs w:val="28"/>
        </w:rPr>
        <w:t xml:space="preserve">3.5. В исключительных случаях Обучающемуся на основании его письменного заявления может быть предоставлена рассрочка (отсрочка) оплаты образовательных услуг в порядке, предусмотренном локальным актом Исполнителя и Дополнительным соглашением к настоящему Договору. </w:t>
      </w:r>
    </w:p>
    <w:p w:rsidR="005B29CB" w:rsidRPr="00B35978" w:rsidRDefault="00262F5E" w:rsidP="009B0AB0">
      <w:pPr>
        <w:widowControl w:val="0"/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3.6. В случае просрочки исполнения обязательств Обучающимся по оплате образовательных услуг в соответствии со сроками платежей, Исполнитель вправе взыскать с Обучающегося пеню (неустойку). Пеня начисляется за каждый день просрочки платежа, начиная со дня, следующего после дня истечения установленного срока исполнения обязательства,</w:t>
      </w:r>
      <w:r w:rsidR="00974D5F" w:rsidRPr="00B35978">
        <w:rPr>
          <w:sz w:val="28"/>
          <w:szCs w:val="28"/>
          <w:lang w:val="ru-RU"/>
        </w:rPr>
        <w:t xml:space="preserve"> и устанавливается в размере 0,</w:t>
      </w:r>
      <w:r w:rsidRPr="00B35978">
        <w:rPr>
          <w:sz w:val="28"/>
          <w:szCs w:val="28"/>
          <w:lang w:val="ru-RU"/>
        </w:rPr>
        <w:t xml:space="preserve">3% от суммы платежа. </w:t>
      </w:r>
    </w:p>
    <w:p w:rsidR="00FF316D" w:rsidRPr="00B35978" w:rsidRDefault="00A67A02" w:rsidP="006A370E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center"/>
        <w:outlineLvl w:val="0"/>
        <w:rPr>
          <w:b/>
          <w:sz w:val="28"/>
          <w:szCs w:val="28"/>
          <w:lang w:val="ru-RU"/>
        </w:rPr>
      </w:pPr>
      <w:r w:rsidRPr="00B35978">
        <w:rPr>
          <w:b/>
          <w:sz w:val="28"/>
          <w:szCs w:val="28"/>
        </w:rPr>
        <w:t>IV</w:t>
      </w:r>
      <w:r w:rsidRPr="00B35978">
        <w:rPr>
          <w:b/>
          <w:sz w:val="28"/>
          <w:szCs w:val="28"/>
          <w:lang w:val="ru-RU"/>
        </w:rPr>
        <w:t>. Порядок изменения и расторжения Договора</w:t>
      </w:r>
    </w:p>
    <w:p w:rsidR="00AF740F" w:rsidRPr="00B35978" w:rsidRDefault="00AF740F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4.1.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AF740F" w:rsidRPr="00B35978" w:rsidRDefault="00AF740F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4.2. Договор может быть расторгнут по соглашению Сторон.</w:t>
      </w:r>
    </w:p>
    <w:p w:rsidR="00AF740F" w:rsidRPr="00B35978" w:rsidRDefault="00AF740F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4.3. Договор может быть расторгнуть по инициативе Обучающегося, в том числе в случае перевода Обучающегося для продолжения освоения образовательной программы в другую образовательную организацию.</w:t>
      </w:r>
    </w:p>
    <w:p w:rsidR="00AF740F" w:rsidRPr="00B35978" w:rsidRDefault="00AF740F" w:rsidP="0033035A">
      <w:pPr>
        <w:widowControl w:val="0"/>
        <w:tabs>
          <w:tab w:val="left" w:pos="709"/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4.4. Договор может быть расторгнут по инициативе Исполнителя в одностороннем порядке в случае:</w:t>
      </w:r>
    </w:p>
    <w:p w:rsidR="00AF740F" w:rsidRPr="00B35978" w:rsidRDefault="00AF740F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 xml:space="preserve">4.4.1. применения к Обучающемуся, достигшему возраста пятнадцати лет, отчисления, как меры дисциплинарного взыскания, </w:t>
      </w:r>
    </w:p>
    <w:p w:rsidR="00AF740F" w:rsidRPr="00B35978" w:rsidRDefault="00AF740F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 xml:space="preserve">4.4.2. невыполнения Обучающимся обязанностей по добросовестному освоению образовательной программы и учебного плана, </w:t>
      </w:r>
    </w:p>
    <w:p w:rsidR="00AF740F" w:rsidRPr="00B35978" w:rsidRDefault="00AF740F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4.4.3. установления нарушения порядка приема в образовательную организацию Исполнителя, повлекшего по вине Обучающегося его незаконное зачисление в образовательную организацию Исполнителя,</w:t>
      </w:r>
    </w:p>
    <w:p w:rsidR="00AF740F" w:rsidRPr="00B35978" w:rsidRDefault="00AF740F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 xml:space="preserve">4.4.4. уклонения или </w:t>
      </w:r>
      <w:r w:rsidR="00B35978" w:rsidRPr="00B35978">
        <w:rPr>
          <w:sz w:val="28"/>
          <w:szCs w:val="28"/>
          <w:lang w:val="ru-RU"/>
        </w:rPr>
        <w:t>отказа,</w:t>
      </w:r>
      <w:r w:rsidRPr="00B35978">
        <w:rPr>
          <w:sz w:val="28"/>
          <w:szCs w:val="28"/>
          <w:lang w:val="ru-RU"/>
        </w:rPr>
        <w:t xml:space="preserve"> Обучающегося от заключения дополнительного соглашения к Договору при увеличении стоимости образовательных услуг с учетом уровня инфляции, предусмотренного основными характеристиками федерального </w:t>
      </w:r>
      <w:r w:rsidRPr="00B35978">
        <w:rPr>
          <w:sz w:val="28"/>
          <w:szCs w:val="28"/>
          <w:lang w:val="ru-RU"/>
        </w:rPr>
        <w:lastRenderedPageBreak/>
        <w:t>бюджета на очередной финансовый год и плановый период,</w:t>
      </w:r>
    </w:p>
    <w:p w:rsidR="00AF740F" w:rsidRPr="00B35978" w:rsidRDefault="00AF740F" w:rsidP="0033035A">
      <w:pPr>
        <w:tabs>
          <w:tab w:val="left" w:pos="2850"/>
        </w:tabs>
        <w:ind w:left="-709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4.4.5. просрочки оплаты образовательных услуг,</w:t>
      </w:r>
    </w:p>
    <w:p w:rsidR="00AF740F" w:rsidRPr="00B35978" w:rsidRDefault="00AF740F" w:rsidP="0033035A">
      <w:pPr>
        <w:tabs>
          <w:tab w:val="left" w:pos="2850"/>
        </w:tabs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4.4.6. невозможности надлежащего исполнения обязательств по оказанию образовательных услуг вследствие действий (бездействия) Обучающегося.</w:t>
      </w:r>
    </w:p>
    <w:p w:rsidR="00AF740F" w:rsidRPr="00B35978" w:rsidRDefault="00AF740F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 w:firstLine="34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4.5. Договор может быть расторгнут по обстоятельствам, не зависящим от воли Сторон, в том числе в случае ликвидации Исполнителя.</w:t>
      </w:r>
    </w:p>
    <w:p w:rsidR="00AF740F" w:rsidRPr="00B35978" w:rsidRDefault="00AF740F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4.6. Обучающийся вправе отказаться от исполнения Договора при условии оплаты Исполнителю фактически понесенных им расходов.</w:t>
      </w:r>
    </w:p>
    <w:p w:rsidR="00A67A02" w:rsidRPr="00B35978" w:rsidRDefault="00AF740F" w:rsidP="009B0AB0">
      <w:pPr>
        <w:tabs>
          <w:tab w:val="left" w:pos="2850"/>
        </w:tabs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 xml:space="preserve">4.7. Договор считается расторгнутым с момента издания приказа об отчислении Обучающегося из образовательной организации Исполнителя. </w:t>
      </w:r>
    </w:p>
    <w:p w:rsidR="00A67A02" w:rsidRPr="00B35978" w:rsidRDefault="00A67A02" w:rsidP="006A370E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center"/>
        <w:outlineLvl w:val="0"/>
        <w:rPr>
          <w:b/>
          <w:sz w:val="28"/>
          <w:szCs w:val="28"/>
          <w:lang w:val="ru-RU"/>
        </w:rPr>
      </w:pPr>
      <w:r w:rsidRPr="00B35978">
        <w:rPr>
          <w:b/>
          <w:sz w:val="28"/>
          <w:szCs w:val="28"/>
        </w:rPr>
        <w:t>V</w:t>
      </w:r>
      <w:r w:rsidRPr="00B35978">
        <w:rPr>
          <w:b/>
          <w:sz w:val="28"/>
          <w:szCs w:val="28"/>
          <w:lang w:val="ru-RU"/>
        </w:rPr>
        <w:t xml:space="preserve">. Ответственность </w:t>
      </w:r>
      <w:r w:rsidR="00715051" w:rsidRPr="00B35978">
        <w:rPr>
          <w:b/>
          <w:sz w:val="28"/>
          <w:szCs w:val="28"/>
          <w:lang w:val="ru-RU"/>
        </w:rPr>
        <w:t>С</w:t>
      </w:r>
      <w:r w:rsidR="009D236E" w:rsidRPr="00B35978">
        <w:rPr>
          <w:b/>
          <w:sz w:val="28"/>
          <w:szCs w:val="28"/>
          <w:lang w:val="ru-RU"/>
        </w:rPr>
        <w:t>торон</w:t>
      </w:r>
    </w:p>
    <w:p w:rsidR="00A67A02" w:rsidRPr="00B35978" w:rsidRDefault="00A67A02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230B85" w:rsidRPr="00B35978" w:rsidRDefault="00230B85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5.2. При обнаружении недостатков оказанных образовательных услуг, в том числе оказанных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230B85" w:rsidRPr="00B35978" w:rsidRDefault="00230B85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5.2.1. безвозмездного устранения недостатков оказанных образовательных услуг;</w:t>
      </w:r>
    </w:p>
    <w:p w:rsidR="00D22A69" w:rsidRPr="00B35978" w:rsidRDefault="00D22A69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5.2.2. введение исправленных образовательных услуг в полном объеме предусмотренные образовательными программами;</w:t>
      </w:r>
    </w:p>
    <w:p w:rsidR="00230B85" w:rsidRPr="00B35978" w:rsidRDefault="00230B85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5.3. Если Исполнитель нарушил сроки оказания образовательных услуг (сроки начала и/или окончания оказания образовательных услуг и/или промежуточные сроки оказания образовательных услуг) либо если во время оказания образовательных услуг стало очевидным, что они не будут оказаны в срок, Обучающийся вправе по своему выбору:</w:t>
      </w:r>
    </w:p>
    <w:p w:rsidR="00230B85" w:rsidRPr="00B35978" w:rsidRDefault="00230B85" w:rsidP="00D22A69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5.3.1. назначить Исполнителю новый срок, в течение которого Исполнитель должен приступить к оказанию образовательных услуг и/или закончить оказание образовательных услуг;</w:t>
      </w:r>
    </w:p>
    <w:p w:rsidR="00230B85" w:rsidRPr="00B35978" w:rsidRDefault="00230B85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 w:firstLine="34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5.3.</w:t>
      </w:r>
      <w:r w:rsidR="00D22A69" w:rsidRPr="00B35978">
        <w:rPr>
          <w:sz w:val="28"/>
          <w:szCs w:val="28"/>
          <w:lang w:val="ru-RU"/>
        </w:rPr>
        <w:t>2</w:t>
      </w:r>
      <w:r w:rsidRPr="00B35978">
        <w:rPr>
          <w:sz w:val="28"/>
          <w:szCs w:val="28"/>
          <w:lang w:val="ru-RU"/>
        </w:rPr>
        <w:t>. поручить оказание образовательных услуг третьим лицам за разумную цену и потребовать от Исполнителя возмещения понесенных расходов;</w:t>
      </w:r>
    </w:p>
    <w:p w:rsidR="00230B85" w:rsidRPr="00B35978" w:rsidRDefault="00D22A69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5.3.3</w:t>
      </w:r>
      <w:r w:rsidR="00230B85" w:rsidRPr="00B35978">
        <w:rPr>
          <w:sz w:val="28"/>
          <w:szCs w:val="28"/>
          <w:lang w:val="ru-RU"/>
        </w:rPr>
        <w:t>. расторгнуть Договор.</w:t>
      </w:r>
    </w:p>
    <w:p w:rsidR="00230B85" w:rsidRPr="00B35978" w:rsidRDefault="00230B85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5.4. Все споры, претензии и разногласия, которые могут возникнуть между Сторонами, будут разрешаться путем переговоров.</w:t>
      </w:r>
    </w:p>
    <w:p w:rsidR="00230B85" w:rsidRPr="00B35978" w:rsidRDefault="00230B85" w:rsidP="0033035A">
      <w:pPr>
        <w:tabs>
          <w:tab w:val="left" w:pos="2850"/>
        </w:tabs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 xml:space="preserve">5.5. При не урегулировании в процессе переговоров спорных вопросов споры подлежат рассмотрению в судебном порядке.  </w:t>
      </w:r>
    </w:p>
    <w:p w:rsidR="00A67A02" w:rsidRPr="00B35978" w:rsidRDefault="00A67A02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center"/>
        <w:outlineLvl w:val="0"/>
        <w:rPr>
          <w:sz w:val="28"/>
          <w:szCs w:val="28"/>
          <w:lang w:val="ru-RU"/>
        </w:rPr>
      </w:pPr>
    </w:p>
    <w:p w:rsidR="00A67A02" w:rsidRPr="00B35978" w:rsidRDefault="00A67A02" w:rsidP="006A370E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center"/>
        <w:outlineLvl w:val="0"/>
        <w:rPr>
          <w:b/>
          <w:sz w:val="28"/>
          <w:szCs w:val="28"/>
          <w:lang w:val="ru-RU"/>
        </w:rPr>
      </w:pPr>
      <w:r w:rsidRPr="00B35978">
        <w:rPr>
          <w:b/>
          <w:sz w:val="28"/>
          <w:szCs w:val="28"/>
        </w:rPr>
        <w:t>VI</w:t>
      </w:r>
      <w:r w:rsidRPr="00B35978">
        <w:rPr>
          <w:b/>
          <w:sz w:val="28"/>
          <w:szCs w:val="28"/>
          <w:lang w:val="ru-RU"/>
        </w:rPr>
        <w:t>. Срок действия Договора</w:t>
      </w:r>
    </w:p>
    <w:p w:rsidR="00715051" w:rsidRPr="00B35978" w:rsidRDefault="00715051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6.1. Договор вступает в силу со дня его заключения Сторонами и действует до полного исполнения Сторонами обязательств.</w:t>
      </w:r>
    </w:p>
    <w:p w:rsidR="00715051" w:rsidRPr="00B35978" w:rsidRDefault="00715051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outlineLvl w:val="0"/>
        <w:rPr>
          <w:sz w:val="28"/>
          <w:szCs w:val="28"/>
          <w:lang w:val="ru-RU"/>
        </w:rPr>
      </w:pPr>
    </w:p>
    <w:p w:rsidR="00A67A02" w:rsidRPr="00B35978" w:rsidRDefault="00A67A02" w:rsidP="006A370E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center"/>
        <w:outlineLvl w:val="0"/>
        <w:rPr>
          <w:b/>
          <w:sz w:val="28"/>
          <w:szCs w:val="28"/>
          <w:lang w:val="ru-RU"/>
        </w:rPr>
      </w:pPr>
      <w:r w:rsidRPr="00B35978">
        <w:rPr>
          <w:b/>
          <w:sz w:val="28"/>
          <w:szCs w:val="28"/>
        </w:rPr>
        <w:t>VII</w:t>
      </w:r>
      <w:r w:rsidRPr="00B35978">
        <w:rPr>
          <w:b/>
          <w:sz w:val="28"/>
          <w:szCs w:val="28"/>
          <w:lang w:val="ru-RU"/>
        </w:rPr>
        <w:t>. Заключительные положения</w:t>
      </w:r>
    </w:p>
    <w:p w:rsidR="00A67A02" w:rsidRPr="00B35978" w:rsidRDefault="00A67A02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 xml:space="preserve">7.1. Исполнитель вправе снизить цену образовательных услуг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цены </w:t>
      </w:r>
      <w:r w:rsidRPr="00B35978">
        <w:rPr>
          <w:sz w:val="28"/>
          <w:szCs w:val="28"/>
          <w:lang w:val="ru-RU"/>
        </w:rPr>
        <w:lastRenderedPageBreak/>
        <w:t>образовательных услуг устанавливаются локальным нормативным актом Исполнителя и доводятся до сведения Обучающегося.</w:t>
      </w:r>
    </w:p>
    <w:p w:rsidR="00A67A02" w:rsidRPr="00B35978" w:rsidRDefault="00A67A02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7.2.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A67A02" w:rsidRPr="00B35978" w:rsidRDefault="00A67A02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7.3. Под периодом оказания образовательных услуг (</w:t>
      </w:r>
      <w:r w:rsidR="00C77CEF" w:rsidRPr="00B35978">
        <w:rPr>
          <w:sz w:val="28"/>
          <w:szCs w:val="28"/>
          <w:lang w:val="ru-RU"/>
        </w:rPr>
        <w:t>периодом</w:t>
      </w:r>
      <w:r w:rsidRPr="00B35978">
        <w:rPr>
          <w:sz w:val="28"/>
          <w:szCs w:val="28"/>
          <w:lang w:val="ru-RU"/>
        </w:rPr>
        <w:t xml:space="preserve"> обучения) понимается промежуток времени с даты издания приказа о зачислении Обучающегося в образовательную организацию Исполнителя до даты издания приказа об окончании обучения или отчислении Обучающегося из образовательной организации Исполнителя.</w:t>
      </w:r>
    </w:p>
    <w:p w:rsidR="00A67A02" w:rsidRPr="00B35978" w:rsidRDefault="00A67A02" w:rsidP="0033035A">
      <w:pPr>
        <w:widowControl w:val="0"/>
        <w:tabs>
          <w:tab w:val="left" w:pos="2850"/>
        </w:tabs>
        <w:autoSpaceDE w:val="0"/>
        <w:autoSpaceDN w:val="0"/>
        <w:adjustRightInd w:val="0"/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7.4. 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67A02" w:rsidRPr="00B35978" w:rsidRDefault="00A67A02" w:rsidP="0033035A">
      <w:pPr>
        <w:pStyle w:val="ConsNonformat"/>
        <w:widowControl/>
        <w:tabs>
          <w:tab w:val="left" w:pos="2850"/>
        </w:tabs>
        <w:ind w:left="-709"/>
        <w:jc w:val="both"/>
        <w:rPr>
          <w:rFonts w:ascii="Times New Roman" w:hAnsi="Times New Roman"/>
          <w:sz w:val="28"/>
          <w:szCs w:val="28"/>
        </w:rPr>
      </w:pPr>
      <w:r w:rsidRPr="00B35978">
        <w:rPr>
          <w:rFonts w:ascii="Times New Roman" w:hAnsi="Times New Roman"/>
          <w:sz w:val="28"/>
          <w:szCs w:val="28"/>
        </w:rPr>
        <w:t>7.5. Изменения Договора оформляются дополнительными соглашениями к Договору.</w:t>
      </w:r>
    </w:p>
    <w:p w:rsidR="00A67A02" w:rsidRPr="00B35978" w:rsidRDefault="00A67A02" w:rsidP="00A67A02">
      <w:pPr>
        <w:pStyle w:val="ConsNonformat"/>
        <w:widowControl/>
        <w:tabs>
          <w:tab w:val="left" w:pos="2850"/>
        </w:tabs>
        <w:ind w:left="34"/>
        <w:jc w:val="both"/>
        <w:rPr>
          <w:rFonts w:ascii="Times New Roman" w:hAnsi="Times New Roman"/>
          <w:sz w:val="28"/>
          <w:szCs w:val="28"/>
        </w:rPr>
      </w:pPr>
    </w:p>
    <w:p w:rsidR="00A67A02" w:rsidRPr="00B35978" w:rsidRDefault="00A67A02" w:rsidP="006A370E">
      <w:pPr>
        <w:pStyle w:val="ConsNonformat"/>
        <w:widowControl/>
        <w:tabs>
          <w:tab w:val="left" w:pos="2850"/>
        </w:tabs>
        <w:ind w:left="34"/>
        <w:jc w:val="center"/>
        <w:rPr>
          <w:rFonts w:ascii="Times New Roman" w:hAnsi="Times New Roman"/>
          <w:b/>
          <w:sz w:val="28"/>
          <w:szCs w:val="28"/>
        </w:rPr>
      </w:pPr>
      <w:r w:rsidRPr="00B35978">
        <w:rPr>
          <w:rFonts w:ascii="Times New Roman" w:hAnsi="Times New Roman"/>
          <w:b/>
          <w:sz w:val="28"/>
          <w:szCs w:val="28"/>
        </w:rPr>
        <w:t>VIII. Адреса, банковские реквизиты и подписи Сторон</w:t>
      </w:r>
    </w:p>
    <w:p w:rsidR="00A16B1A" w:rsidRPr="00B35978" w:rsidRDefault="0024599C" w:rsidP="0033035A">
      <w:pPr>
        <w:widowControl w:val="0"/>
        <w:tabs>
          <w:tab w:val="left" w:pos="3119"/>
        </w:tabs>
        <w:autoSpaceDE w:val="0"/>
        <w:autoSpaceDN w:val="0"/>
        <w:adjustRightInd w:val="0"/>
        <w:ind w:left="-709"/>
        <w:rPr>
          <w:sz w:val="28"/>
          <w:szCs w:val="28"/>
          <w:lang w:val="ru-RU"/>
        </w:rPr>
      </w:pPr>
      <w:r w:rsidRPr="00B35978">
        <w:rPr>
          <w:b/>
          <w:sz w:val="28"/>
          <w:szCs w:val="28"/>
          <w:lang w:val="ru-RU"/>
        </w:rPr>
        <w:t>Исполнитель:</w:t>
      </w:r>
      <w:r w:rsidRPr="00B35978">
        <w:rPr>
          <w:sz w:val="28"/>
          <w:szCs w:val="28"/>
          <w:lang w:val="ru-RU"/>
        </w:rPr>
        <w:t xml:space="preserve"> </w:t>
      </w:r>
      <w:r w:rsidR="00A16B1A" w:rsidRPr="00B35978">
        <w:rPr>
          <w:sz w:val="28"/>
          <w:szCs w:val="28"/>
          <w:lang w:val="ru-RU"/>
        </w:rPr>
        <w:t xml:space="preserve">ЧПОУ </w:t>
      </w:r>
      <w:r w:rsidRPr="00B35978">
        <w:rPr>
          <w:sz w:val="28"/>
          <w:szCs w:val="28"/>
          <w:lang w:val="ru-RU"/>
        </w:rPr>
        <w:t>«</w:t>
      </w:r>
      <w:r w:rsidR="004D435E" w:rsidRPr="00B35978">
        <w:rPr>
          <w:sz w:val="28"/>
          <w:szCs w:val="28"/>
          <w:lang w:val="ru-RU"/>
        </w:rPr>
        <w:t>Шалинский колледж</w:t>
      </w:r>
      <w:r w:rsidRPr="00B35978">
        <w:rPr>
          <w:sz w:val="28"/>
          <w:szCs w:val="28"/>
          <w:lang w:val="ru-RU"/>
        </w:rPr>
        <w:t>», мест</w:t>
      </w:r>
      <w:r w:rsidR="009B0AB0" w:rsidRPr="00B35978">
        <w:rPr>
          <w:sz w:val="28"/>
          <w:szCs w:val="28"/>
          <w:lang w:val="ru-RU"/>
        </w:rPr>
        <w:t>о</w:t>
      </w:r>
      <w:r w:rsidRPr="00B35978">
        <w:rPr>
          <w:sz w:val="28"/>
          <w:szCs w:val="28"/>
          <w:lang w:val="ru-RU"/>
        </w:rPr>
        <w:t xml:space="preserve"> нахождения</w:t>
      </w:r>
      <w:r w:rsidR="009B0AB0" w:rsidRPr="00B35978">
        <w:rPr>
          <w:sz w:val="28"/>
          <w:szCs w:val="28"/>
          <w:lang w:val="ru-RU"/>
        </w:rPr>
        <w:t xml:space="preserve"> юр.адреса</w:t>
      </w:r>
      <w:r w:rsidRPr="00B35978">
        <w:rPr>
          <w:sz w:val="28"/>
          <w:szCs w:val="28"/>
          <w:lang w:val="ru-RU"/>
        </w:rPr>
        <w:t>:</w:t>
      </w:r>
      <w:r w:rsidR="006A370E" w:rsidRPr="00B35978">
        <w:rPr>
          <w:sz w:val="28"/>
          <w:szCs w:val="28"/>
          <w:lang w:val="ru-RU"/>
        </w:rPr>
        <w:t xml:space="preserve"> Чеченская Республика,</w:t>
      </w:r>
      <w:r w:rsidR="00A16B1A" w:rsidRPr="00B35978">
        <w:rPr>
          <w:sz w:val="28"/>
          <w:szCs w:val="28"/>
          <w:lang w:val="ru-RU"/>
        </w:rPr>
        <w:t xml:space="preserve"> г.Шали</w:t>
      </w:r>
      <w:r w:rsidR="006A370E" w:rsidRPr="00B35978">
        <w:rPr>
          <w:sz w:val="28"/>
          <w:szCs w:val="28"/>
          <w:lang w:val="ru-RU"/>
        </w:rPr>
        <w:t>.</w:t>
      </w:r>
      <w:r w:rsidR="009B0AB0" w:rsidRPr="00B35978">
        <w:rPr>
          <w:sz w:val="28"/>
          <w:szCs w:val="28"/>
          <w:lang w:val="ru-RU"/>
        </w:rPr>
        <w:t>ул.Орджоникидзе дом № 28; фак.адрес: Чеченская Республика, г.Шали. 7-ой Магнитный переулок № 14,16.</w:t>
      </w:r>
    </w:p>
    <w:p w:rsidR="00A16B1A" w:rsidRPr="00B35978" w:rsidRDefault="009B0AB0" w:rsidP="0033035A">
      <w:pPr>
        <w:widowControl w:val="0"/>
        <w:tabs>
          <w:tab w:val="left" w:pos="3119"/>
        </w:tabs>
        <w:autoSpaceDE w:val="0"/>
        <w:autoSpaceDN w:val="0"/>
        <w:adjustRightInd w:val="0"/>
        <w:ind w:left="-709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 xml:space="preserve">Директор: </w:t>
      </w:r>
      <w:r w:rsidR="006A370E" w:rsidRPr="00B35978">
        <w:rPr>
          <w:sz w:val="28"/>
          <w:szCs w:val="28"/>
          <w:lang w:val="ru-RU"/>
        </w:rPr>
        <w:t xml:space="preserve">Межидова Рамнат Мовсаровна </w:t>
      </w:r>
    </w:p>
    <w:p w:rsidR="00D22A69" w:rsidRPr="00B35978" w:rsidRDefault="00D22A69" w:rsidP="0033035A">
      <w:pPr>
        <w:widowControl w:val="0"/>
        <w:tabs>
          <w:tab w:val="left" w:pos="3119"/>
        </w:tabs>
        <w:autoSpaceDE w:val="0"/>
        <w:autoSpaceDN w:val="0"/>
        <w:adjustRightInd w:val="0"/>
        <w:ind w:left="-709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Контактный номер: 8-(965)-955-12-09</w:t>
      </w:r>
    </w:p>
    <w:p w:rsidR="009B0AB0" w:rsidRPr="00B35978" w:rsidRDefault="009B0AB0" w:rsidP="0033035A">
      <w:pPr>
        <w:widowControl w:val="0"/>
        <w:tabs>
          <w:tab w:val="left" w:pos="3119"/>
        </w:tabs>
        <w:autoSpaceDE w:val="0"/>
        <w:autoSpaceDN w:val="0"/>
        <w:adjustRightInd w:val="0"/>
        <w:ind w:left="-709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Почтовый индекс</w:t>
      </w:r>
      <w:r w:rsidR="00F1193F" w:rsidRPr="00B35978">
        <w:rPr>
          <w:sz w:val="28"/>
          <w:szCs w:val="28"/>
          <w:lang w:val="ru-RU"/>
        </w:rPr>
        <w:t>:</w:t>
      </w:r>
      <w:r w:rsidRPr="00B35978">
        <w:rPr>
          <w:sz w:val="28"/>
          <w:szCs w:val="28"/>
          <w:lang w:val="ru-RU"/>
        </w:rPr>
        <w:t xml:space="preserve"> 366324</w:t>
      </w:r>
    </w:p>
    <w:p w:rsidR="00A16B1A" w:rsidRPr="00B35978" w:rsidRDefault="009B0AB0" w:rsidP="0033035A">
      <w:pPr>
        <w:widowControl w:val="0"/>
        <w:tabs>
          <w:tab w:val="left" w:pos="3119"/>
        </w:tabs>
        <w:autoSpaceDE w:val="0"/>
        <w:autoSpaceDN w:val="0"/>
        <w:adjustRightInd w:val="0"/>
        <w:ind w:left="-709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Расчетный счет</w:t>
      </w:r>
      <w:r w:rsidR="00F1193F" w:rsidRPr="00B35978">
        <w:rPr>
          <w:sz w:val="28"/>
          <w:szCs w:val="28"/>
          <w:lang w:val="ru-RU"/>
        </w:rPr>
        <w:t>:</w:t>
      </w:r>
      <w:r w:rsidRPr="00B35978">
        <w:rPr>
          <w:sz w:val="28"/>
          <w:szCs w:val="28"/>
          <w:lang w:val="ru-RU"/>
        </w:rPr>
        <w:t xml:space="preserve"> 40703810860360000222</w:t>
      </w:r>
    </w:p>
    <w:p w:rsidR="009B0AB0" w:rsidRPr="00B35978" w:rsidRDefault="00A16B1A" w:rsidP="0033035A">
      <w:pPr>
        <w:widowControl w:val="0"/>
        <w:tabs>
          <w:tab w:val="left" w:pos="3119"/>
        </w:tabs>
        <w:autoSpaceDE w:val="0"/>
        <w:autoSpaceDN w:val="0"/>
        <w:adjustRightInd w:val="0"/>
        <w:ind w:left="-709"/>
        <w:rPr>
          <w:b/>
          <w:bCs/>
          <w:sz w:val="28"/>
          <w:szCs w:val="28"/>
          <w:lang w:val="ru-RU"/>
        </w:rPr>
      </w:pPr>
      <w:r w:rsidRPr="00B35978">
        <w:rPr>
          <w:b/>
          <w:bCs/>
          <w:sz w:val="28"/>
          <w:szCs w:val="28"/>
          <w:lang w:val="ru-RU"/>
        </w:rPr>
        <w:t xml:space="preserve">Банк получателя:  </w:t>
      </w:r>
      <w:r w:rsidR="009B0AB0" w:rsidRPr="00B35978">
        <w:rPr>
          <w:b/>
          <w:bCs/>
          <w:sz w:val="28"/>
          <w:szCs w:val="28"/>
          <w:lang w:val="ru-RU"/>
        </w:rPr>
        <w:t>Ставропольское отделение № 5230</w:t>
      </w:r>
      <w:r w:rsidRPr="00B35978">
        <w:rPr>
          <w:b/>
          <w:bCs/>
          <w:sz w:val="28"/>
          <w:szCs w:val="28"/>
          <w:lang w:val="ru-RU"/>
        </w:rPr>
        <w:t xml:space="preserve"> ПАО Сбербанк </w:t>
      </w:r>
    </w:p>
    <w:p w:rsidR="00A16B1A" w:rsidRPr="00B35978" w:rsidRDefault="00A16B1A" w:rsidP="0033035A">
      <w:pPr>
        <w:widowControl w:val="0"/>
        <w:tabs>
          <w:tab w:val="left" w:pos="3119"/>
        </w:tabs>
        <w:autoSpaceDE w:val="0"/>
        <w:autoSpaceDN w:val="0"/>
        <w:adjustRightInd w:val="0"/>
        <w:ind w:left="-709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 xml:space="preserve">Корреспондентский счет:  30101810907020000615 </w:t>
      </w:r>
    </w:p>
    <w:p w:rsidR="00F1193F" w:rsidRPr="00B35978" w:rsidRDefault="00F1193F" w:rsidP="0033035A">
      <w:pPr>
        <w:widowControl w:val="0"/>
        <w:tabs>
          <w:tab w:val="left" w:pos="3119"/>
        </w:tabs>
        <w:autoSpaceDE w:val="0"/>
        <w:autoSpaceDN w:val="0"/>
        <w:adjustRightInd w:val="0"/>
        <w:ind w:left="-709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БИК: 040702615</w:t>
      </w:r>
    </w:p>
    <w:p w:rsidR="00A16B1A" w:rsidRPr="00B35978" w:rsidRDefault="00A16B1A" w:rsidP="0033035A">
      <w:pPr>
        <w:widowControl w:val="0"/>
        <w:tabs>
          <w:tab w:val="left" w:pos="3119"/>
        </w:tabs>
        <w:autoSpaceDE w:val="0"/>
        <w:autoSpaceDN w:val="0"/>
        <w:adjustRightInd w:val="0"/>
        <w:ind w:left="-709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 xml:space="preserve">КПП:  </w:t>
      </w:r>
      <w:r w:rsidR="00F1193F" w:rsidRPr="00B35978">
        <w:rPr>
          <w:sz w:val="28"/>
          <w:szCs w:val="28"/>
          <w:lang w:val="ru-RU"/>
        </w:rPr>
        <w:t>201201001</w:t>
      </w:r>
      <w:r w:rsidRPr="00B35978">
        <w:rPr>
          <w:sz w:val="28"/>
          <w:szCs w:val="28"/>
          <w:lang w:val="ru-RU"/>
        </w:rPr>
        <w:t xml:space="preserve"> </w:t>
      </w:r>
    </w:p>
    <w:p w:rsidR="00A16B1A" w:rsidRPr="00B35978" w:rsidRDefault="00A16B1A" w:rsidP="0033035A">
      <w:pPr>
        <w:widowControl w:val="0"/>
        <w:tabs>
          <w:tab w:val="left" w:pos="3119"/>
        </w:tabs>
        <w:autoSpaceDE w:val="0"/>
        <w:autoSpaceDN w:val="0"/>
        <w:adjustRightInd w:val="0"/>
        <w:ind w:left="-709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 xml:space="preserve">ИНН:  </w:t>
      </w:r>
      <w:r w:rsidR="00F1193F" w:rsidRPr="00B35978">
        <w:rPr>
          <w:sz w:val="28"/>
          <w:szCs w:val="28"/>
          <w:lang w:val="ru-RU"/>
        </w:rPr>
        <w:t>2012007519</w:t>
      </w:r>
    </w:p>
    <w:p w:rsidR="00F1193F" w:rsidRPr="00B35978" w:rsidRDefault="00F1193F" w:rsidP="0033035A">
      <w:pPr>
        <w:widowControl w:val="0"/>
        <w:tabs>
          <w:tab w:val="left" w:pos="3119"/>
        </w:tabs>
        <w:autoSpaceDE w:val="0"/>
        <w:autoSpaceDN w:val="0"/>
        <w:adjustRightInd w:val="0"/>
        <w:ind w:left="-709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ОКВЭД: 85.21</w:t>
      </w:r>
    </w:p>
    <w:p w:rsidR="0024599C" w:rsidRPr="00B35978" w:rsidRDefault="00A16B1A" w:rsidP="006A370E">
      <w:pPr>
        <w:widowControl w:val="0"/>
        <w:tabs>
          <w:tab w:val="left" w:pos="3119"/>
        </w:tabs>
        <w:autoSpaceDE w:val="0"/>
        <w:autoSpaceDN w:val="0"/>
        <w:adjustRightInd w:val="0"/>
        <w:ind w:left="-709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 xml:space="preserve">ОГРН:  </w:t>
      </w:r>
      <w:r w:rsidR="00F1193F" w:rsidRPr="00B35978">
        <w:rPr>
          <w:sz w:val="28"/>
          <w:szCs w:val="28"/>
          <w:lang w:val="ru-RU"/>
        </w:rPr>
        <w:t>1172036004953</w:t>
      </w:r>
      <w:r w:rsidRPr="00B35978">
        <w:rPr>
          <w:sz w:val="28"/>
          <w:szCs w:val="28"/>
          <w:lang w:val="ru-RU"/>
        </w:rPr>
        <w:t xml:space="preserve"> </w:t>
      </w:r>
    </w:p>
    <w:p w:rsidR="00D469A7" w:rsidRDefault="00592E74" w:rsidP="00D469A7">
      <w:pPr>
        <w:pStyle w:val="ConsNormal"/>
        <w:widowControl/>
        <w:tabs>
          <w:tab w:val="left" w:pos="2850"/>
        </w:tabs>
        <w:ind w:left="-709"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B35978">
        <w:rPr>
          <w:rFonts w:ascii="Times New Roman" w:hAnsi="Times New Roman"/>
          <w:b/>
          <w:sz w:val="28"/>
          <w:szCs w:val="28"/>
        </w:rPr>
        <w:t>О</w:t>
      </w:r>
      <w:r w:rsidR="0024599C" w:rsidRPr="00B35978">
        <w:rPr>
          <w:rFonts w:ascii="Times New Roman" w:hAnsi="Times New Roman"/>
          <w:b/>
          <w:sz w:val="28"/>
          <w:szCs w:val="28"/>
        </w:rPr>
        <w:t>бучающийся</w:t>
      </w:r>
      <w:r w:rsidRPr="00B35978">
        <w:rPr>
          <w:rFonts w:ascii="Times New Roman" w:hAnsi="Times New Roman"/>
          <w:b/>
          <w:sz w:val="28"/>
          <w:szCs w:val="28"/>
        </w:rPr>
        <w:t>/Заказчик</w:t>
      </w:r>
      <w:r w:rsidR="0024599C" w:rsidRPr="00B35978">
        <w:rPr>
          <w:rFonts w:ascii="Times New Roman" w:hAnsi="Times New Roman"/>
          <w:b/>
          <w:sz w:val="28"/>
          <w:szCs w:val="28"/>
        </w:rPr>
        <w:t>:</w:t>
      </w:r>
      <w:r w:rsidR="004467F3">
        <w:rPr>
          <w:rFonts w:ascii="Times New Roman" w:hAnsi="Times New Roman"/>
          <w:b/>
          <w:sz w:val="28"/>
          <w:szCs w:val="28"/>
        </w:rPr>
        <w:t xml:space="preserve"> </w:t>
      </w:r>
      <w:r w:rsidR="00DE7DB8">
        <w:rPr>
          <w:rFonts w:ascii="Times New Roman" w:hAnsi="Times New Roman"/>
          <w:sz w:val="28"/>
          <w:szCs w:val="28"/>
          <w:u w:val="single"/>
        </w:rPr>
        <w:t>______________________________________________</w:t>
      </w:r>
    </w:p>
    <w:p w:rsidR="0024599C" w:rsidRPr="004467F3" w:rsidRDefault="0024599C" w:rsidP="00D469A7">
      <w:pPr>
        <w:pStyle w:val="ConsNormal"/>
        <w:widowControl/>
        <w:tabs>
          <w:tab w:val="left" w:pos="2850"/>
        </w:tabs>
        <w:ind w:left="-709" w:firstLine="0"/>
        <w:jc w:val="both"/>
        <w:rPr>
          <w:rFonts w:ascii="Times New Roman" w:hAnsi="Times New Roman"/>
          <w:sz w:val="18"/>
          <w:szCs w:val="18"/>
          <w:u w:val="single"/>
        </w:rPr>
      </w:pPr>
      <w:r w:rsidRPr="004467F3">
        <w:rPr>
          <w:rFonts w:ascii="Times New Roman" w:hAnsi="Times New Roman"/>
          <w:sz w:val="18"/>
          <w:szCs w:val="18"/>
          <w:u w:val="single"/>
        </w:rPr>
        <w:t>(фамилия, имя, отчество, число, месяц, год рождения,</w:t>
      </w:r>
    </w:p>
    <w:p w:rsidR="00DE7DB8" w:rsidRDefault="00DE7DB8" w:rsidP="00D469A7">
      <w:pPr>
        <w:pStyle w:val="ConsNormal"/>
        <w:widowControl/>
        <w:tabs>
          <w:tab w:val="left" w:pos="2850"/>
        </w:tabs>
        <w:ind w:left="-709"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</w:t>
      </w:r>
    </w:p>
    <w:p w:rsidR="0024599C" w:rsidRPr="00D469A7" w:rsidRDefault="00DE7DB8" w:rsidP="00D469A7">
      <w:pPr>
        <w:pStyle w:val="ConsNormal"/>
        <w:widowControl/>
        <w:tabs>
          <w:tab w:val="left" w:pos="2850"/>
        </w:tabs>
        <w:ind w:left="-709"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</w:t>
      </w:r>
    </w:p>
    <w:p w:rsidR="0024599C" w:rsidRPr="004467F3" w:rsidRDefault="0024599C" w:rsidP="0033035A">
      <w:pPr>
        <w:pStyle w:val="ConsNormal"/>
        <w:widowControl/>
        <w:tabs>
          <w:tab w:val="left" w:pos="2850"/>
        </w:tabs>
        <w:ind w:left="-709" w:firstLine="0"/>
        <w:jc w:val="center"/>
        <w:rPr>
          <w:rFonts w:ascii="Times New Roman" w:hAnsi="Times New Roman"/>
          <w:sz w:val="18"/>
          <w:szCs w:val="18"/>
          <w:u w:val="single"/>
        </w:rPr>
      </w:pPr>
      <w:r w:rsidRPr="004467F3">
        <w:rPr>
          <w:rFonts w:ascii="Times New Roman" w:hAnsi="Times New Roman"/>
          <w:sz w:val="18"/>
          <w:szCs w:val="18"/>
          <w:u w:val="single"/>
        </w:rPr>
        <w:t>паспортные данные: серия, номер, кем, где и когда выдан, адрес места жительства, контактный телефон)</w:t>
      </w:r>
    </w:p>
    <w:p w:rsidR="0024599C" w:rsidRPr="00B35978" w:rsidRDefault="004467F3" w:rsidP="006A370E">
      <w:pPr>
        <w:pStyle w:val="ConsNormal"/>
        <w:widowControl/>
        <w:tabs>
          <w:tab w:val="left" w:pos="2850"/>
        </w:tabs>
        <w:ind w:left="-709"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Тел.:</w:t>
      </w:r>
      <w:r w:rsidR="00D469A7" w:rsidRPr="00D469A7">
        <w:t xml:space="preserve"> </w:t>
      </w:r>
      <w:r w:rsidR="00DE7DB8">
        <w:rPr>
          <w:rFonts w:ascii="Times New Roman" w:hAnsi="Times New Roman"/>
          <w:sz w:val="28"/>
          <w:szCs w:val="28"/>
          <w:u w:val="single"/>
        </w:rPr>
        <w:t>_______________________</w:t>
      </w:r>
      <w:bookmarkStart w:id="0" w:name="_GoBack"/>
      <w:bookmarkEnd w:id="0"/>
    </w:p>
    <w:p w:rsidR="00A62BE6" w:rsidRDefault="00A62BE6" w:rsidP="004467F3">
      <w:pPr>
        <w:pStyle w:val="ConsNonformat"/>
        <w:widowControl/>
        <w:tabs>
          <w:tab w:val="left" w:pos="285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24599C" w:rsidRPr="00B35978" w:rsidRDefault="0024599C" w:rsidP="004467F3">
      <w:pPr>
        <w:pStyle w:val="ConsNonformat"/>
        <w:widowControl/>
        <w:tabs>
          <w:tab w:val="left" w:pos="2850"/>
        </w:tabs>
        <w:jc w:val="both"/>
        <w:rPr>
          <w:rFonts w:ascii="Times New Roman" w:hAnsi="Times New Roman"/>
          <w:b/>
          <w:sz w:val="28"/>
          <w:szCs w:val="28"/>
        </w:rPr>
      </w:pPr>
      <w:r w:rsidRPr="00B35978">
        <w:rPr>
          <w:rFonts w:ascii="Times New Roman" w:hAnsi="Times New Roman"/>
          <w:b/>
          <w:sz w:val="28"/>
          <w:szCs w:val="28"/>
        </w:rPr>
        <w:t xml:space="preserve">Исполнитель:                                 </w:t>
      </w:r>
      <w:r w:rsidR="0033035A" w:rsidRPr="00B35978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B35978">
        <w:rPr>
          <w:rFonts w:ascii="Times New Roman" w:hAnsi="Times New Roman"/>
          <w:b/>
          <w:sz w:val="28"/>
          <w:szCs w:val="28"/>
        </w:rPr>
        <w:t xml:space="preserve">     </w:t>
      </w:r>
      <w:r w:rsidR="00F1193F" w:rsidRPr="00B35978">
        <w:rPr>
          <w:rFonts w:ascii="Times New Roman" w:hAnsi="Times New Roman"/>
          <w:b/>
          <w:sz w:val="28"/>
          <w:szCs w:val="28"/>
        </w:rPr>
        <w:t xml:space="preserve">  </w:t>
      </w:r>
      <w:r w:rsidRPr="00B35978">
        <w:rPr>
          <w:rFonts w:ascii="Times New Roman" w:hAnsi="Times New Roman"/>
          <w:b/>
          <w:sz w:val="28"/>
          <w:szCs w:val="28"/>
        </w:rPr>
        <w:t xml:space="preserve">   Обучающийся</w:t>
      </w:r>
      <w:r w:rsidR="00592E74" w:rsidRPr="00B35978">
        <w:rPr>
          <w:rFonts w:ascii="Times New Roman" w:hAnsi="Times New Roman"/>
          <w:b/>
          <w:sz w:val="28"/>
          <w:szCs w:val="28"/>
        </w:rPr>
        <w:t>/заказчик</w:t>
      </w:r>
      <w:r w:rsidRPr="00B35978">
        <w:rPr>
          <w:rFonts w:ascii="Times New Roman" w:hAnsi="Times New Roman"/>
          <w:b/>
          <w:sz w:val="28"/>
          <w:szCs w:val="28"/>
        </w:rPr>
        <w:t xml:space="preserve">: </w:t>
      </w:r>
    </w:p>
    <w:p w:rsidR="0024599C" w:rsidRPr="00B35978" w:rsidRDefault="0024599C" w:rsidP="0033035A">
      <w:pPr>
        <w:shd w:val="clear" w:color="auto" w:fill="FFFFFF"/>
        <w:tabs>
          <w:tab w:val="left" w:leader="underscore" w:pos="1613"/>
          <w:tab w:val="left" w:pos="2850"/>
          <w:tab w:val="left" w:leader="underscore" w:pos="4882"/>
          <w:tab w:val="left" w:leader="underscore" w:pos="5270"/>
          <w:tab w:val="left" w:leader="underscore" w:pos="6034"/>
          <w:tab w:val="left" w:leader="underscore" w:pos="6419"/>
        </w:tabs>
        <w:ind w:left="-709"/>
        <w:jc w:val="both"/>
        <w:rPr>
          <w:sz w:val="28"/>
          <w:szCs w:val="28"/>
          <w:lang w:val="ru-RU"/>
        </w:rPr>
      </w:pPr>
      <w:r w:rsidRPr="00B35978">
        <w:rPr>
          <w:sz w:val="28"/>
          <w:szCs w:val="28"/>
          <w:lang w:val="ru-RU"/>
        </w:rPr>
        <w:t>__________</w:t>
      </w:r>
      <w:r w:rsidR="00A07CD3" w:rsidRPr="00B35978">
        <w:rPr>
          <w:sz w:val="28"/>
          <w:szCs w:val="28"/>
          <w:lang w:val="ru-RU"/>
        </w:rPr>
        <w:t>______________</w:t>
      </w:r>
      <w:r w:rsidRPr="00B35978">
        <w:rPr>
          <w:sz w:val="28"/>
          <w:szCs w:val="28"/>
          <w:lang w:val="ru-RU"/>
        </w:rPr>
        <w:t>_</w:t>
      </w:r>
      <w:r w:rsidR="004467F3">
        <w:rPr>
          <w:sz w:val="28"/>
          <w:szCs w:val="28"/>
          <w:lang w:val="ru-RU"/>
        </w:rPr>
        <w:t xml:space="preserve">        </w:t>
      </w:r>
      <w:r w:rsidR="0033035A" w:rsidRPr="00B35978">
        <w:rPr>
          <w:sz w:val="28"/>
          <w:szCs w:val="28"/>
          <w:lang w:val="ru-RU"/>
        </w:rPr>
        <w:t xml:space="preserve">     </w:t>
      </w:r>
      <w:r w:rsidRPr="00B35978">
        <w:rPr>
          <w:sz w:val="28"/>
          <w:szCs w:val="28"/>
          <w:lang w:val="ru-RU"/>
        </w:rPr>
        <w:t xml:space="preserve">                           ___</w:t>
      </w:r>
      <w:r w:rsidR="00F1193F" w:rsidRPr="00B35978">
        <w:rPr>
          <w:sz w:val="28"/>
          <w:szCs w:val="28"/>
          <w:lang w:val="ru-RU"/>
        </w:rPr>
        <w:t>_______</w:t>
      </w:r>
      <w:r w:rsidRPr="00B35978">
        <w:rPr>
          <w:sz w:val="28"/>
          <w:szCs w:val="28"/>
          <w:lang w:val="ru-RU"/>
        </w:rPr>
        <w:t>_______________</w:t>
      </w:r>
    </w:p>
    <w:p w:rsidR="0024599C" w:rsidRPr="004467F3" w:rsidRDefault="0024599C" w:rsidP="0033035A">
      <w:pPr>
        <w:shd w:val="clear" w:color="auto" w:fill="FFFFFF"/>
        <w:tabs>
          <w:tab w:val="left" w:leader="underscore" w:pos="1613"/>
          <w:tab w:val="left" w:pos="2850"/>
          <w:tab w:val="left" w:leader="underscore" w:pos="4882"/>
          <w:tab w:val="left" w:leader="underscore" w:pos="5270"/>
          <w:tab w:val="left" w:leader="underscore" w:pos="6034"/>
          <w:tab w:val="left" w:leader="underscore" w:pos="6419"/>
        </w:tabs>
        <w:ind w:left="-709"/>
        <w:jc w:val="both"/>
        <w:rPr>
          <w:sz w:val="18"/>
          <w:szCs w:val="18"/>
          <w:lang w:val="ru-RU"/>
        </w:rPr>
      </w:pPr>
      <w:r w:rsidRPr="004467F3">
        <w:rPr>
          <w:sz w:val="18"/>
          <w:szCs w:val="18"/>
          <w:lang w:val="ru-RU"/>
        </w:rPr>
        <w:t xml:space="preserve">  </w:t>
      </w:r>
      <w:r w:rsidR="004467F3" w:rsidRPr="004467F3">
        <w:rPr>
          <w:sz w:val="18"/>
          <w:szCs w:val="18"/>
          <w:lang w:val="ru-RU"/>
        </w:rPr>
        <w:t xml:space="preserve">      </w:t>
      </w:r>
      <w:r w:rsidR="004467F3">
        <w:rPr>
          <w:sz w:val="18"/>
          <w:szCs w:val="18"/>
          <w:lang w:val="ru-RU"/>
        </w:rPr>
        <w:t xml:space="preserve">           </w:t>
      </w:r>
      <w:r w:rsidR="004467F3" w:rsidRPr="004467F3">
        <w:rPr>
          <w:sz w:val="18"/>
          <w:szCs w:val="18"/>
          <w:lang w:val="ru-RU"/>
        </w:rPr>
        <w:t xml:space="preserve">  </w:t>
      </w:r>
      <w:r w:rsidRPr="004467F3">
        <w:rPr>
          <w:sz w:val="18"/>
          <w:szCs w:val="18"/>
          <w:lang w:val="ru-RU"/>
        </w:rPr>
        <w:t xml:space="preserve">   (подпись)                                      </w:t>
      </w:r>
      <w:r w:rsidR="0033035A" w:rsidRPr="004467F3">
        <w:rPr>
          <w:sz w:val="18"/>
          <w:szCs w:val="18"/>
          <w:lang w:val="ru-RU"/>
        </w:rPr>
        <w:t xml:space="preserve">                                 </w:t>
      </w:r>
      <w:r w:rsidRPr="004467F3">
        <w:rPr>
          <w:sz w:val="18"/>
          <w:szCs w:val="18"/>
          <w:lang w:val="ru-RU"/>
        </w:rPr>
        <w:t xml:space="preserve">      </w:t>
      </w:r>
      <w:r w:rsidR="004467F3">
        <w:rPr>
          <w:sz w:val="18"/>
          <w:szCs w:val="18"/>
          <w:lang w:val="ru-RU"/>
        </w:rPr>
        <w:t xml:space="preserve">                                                      </w:t>
      </w:r>
      <w:r w:rsidRPr="004467F3">
        <w:rPr>
          <w:sz w:val="18"/>
          <w:szCs w:val="18"/>
          <w:lang w:val="ru-RU"/>
        </w:rPr>
        <w:t xml:space="preserve">     (подпись)</w:t>
      </w:r>
    </w:p>
    <w:p w:rsidR="0024599C" w:rsidRPr="00B35978" w:rsidRDefault="004467F3" w:rsidP="0033035A">
      <w:pPr>
        <w:shd w:val="clear" w:color="auto" w:fill="FFFFFF"/>
        <w:tabs>
          <w:tab w:val="left" w:leader="underscore" w:pos="1613"/>
          <w:tab w:val="left" w:pos="2850"/>
          <w:tab w:val="left" w:leader="underscore" w:pos="4882"/>
          <w:tab w:val="left" w:leader="underscore" w:pos="5270"/>
          <w:tab w:val="left" w:leader="underscore" w:pos="6034"/>
          <w:tab w:val="left" w:leader="underscore" w:pos="6419"/>
        </w:tabs>
        <w:ind w:left="-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F1193F" w:rsidRPr="00B35978">
        <w:rPr>
          <w:sz w:val="28"/>
          <w:szCs w:val="28"/>
          <w:lang w:val="ru-RU"/>
        </w:rPr>
        <w:t xml:space="preserve">        </w:t>
      </w:r>
      <w:r w:rsidR="0024599C" w:rsidRPr="00B35978">
        <w:rPr>
          <w:sz w:val="28"/>
          <w:szCs w:val="28"/>
          <w:lang w:val="ru-RU"/>
        </w:rPr>
        <w:t xml:space="preserve">М.П.                                                           </w:t>
      </w:r>
    </w:p>
    <w:sectPr w:rsidR="0024599C" w:rsidRPr="00B35978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02C" w:rsidRDefault="0012502C" w:rsidP="00ED5BC5">
      <w:r>
        <w:separator/>
      </w:r>
    </w:p>
  </w:endnote>
  <w:endnote w:type="continuationSeparator" w:id="0">
    <w:p w:rsidR="0012502C" w:rsidRDefault="0012502C" w:rsidP="00ED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314613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ED5BC5" w:rsidRPr="004467F3" w:rsidRDefault="00ED5BC5" w:rsidP="00947223">
        <w:pPr>
          <w:pStyle w:val="ad"/>
          <w:jc w:val="right"/>
          <w:rPr>
            <w:sz w:val="28"/>
            <w:szCs w:val="28"/>
          </w:rPr>
        </w:pPr>
        <w:r w:rsidRPr="004467F3">
          <w:rPr>
            <w:sz w:val="28"/>
            <w:szCs w:val="28"/>
          </w:rPr>
          <w:fldChar w:fldCharType="begin"/>
        </w:r>
        <w:r w:rsidRPr="004467F3">
          <w:rPr>
            <w:sz w:val="28"/>
            <w:szCs w:val="28"/>
          </w:rPr>
          <w:instrText>PAGE   \* MERGEFORMAT</w:instrText>
        </w:r>
        <w:r w:rsidRPr="004467F3">
          <w:rPr>
            <w:sz w:val="28"/>
            <w:szCs w:val="28"/>
          </w:rPr>
          <w:fldChar w:fldCharType="separate"/>
        </w:r>
        <w:r w:rsidR="00DE7DB8" w:rsidRPr="00DE7DB8">
          <w:rPr>
            <w:noProof/>
            <w:sz w:val="28"/>
            <w:szCs w:val="28"/>
            <w:lang w:val="ru-RU"/>
          </w:rPr>
          <w:t>2</w:t>
        </w:r>
        <w:r w:rsidRPr="004467F3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02C" w:rsidRDefault="0012502C" w:rsidP="00ED5BC5">
      <w:r>
        <w:separator/>
      </w:r>
    </w:p>
  </w:footnote>
  <w:footnote w:type="continuationSeparator" w:id="0">
    <w:p w:rsidR="0012502C" w:rsidRDefault="0012502C" w:rsidP="00ED5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DB8" w:rsidRPr="00DE7DB8" w:rsidRDefault="00DE7DB8" w:rsidP="00DE7DB8">
    <w:pPr>
      <w:pStyle w:val="ab"/>
      <w:tabs>
        <w:tab w:val="clear" w:pos="4677"/>
        <w:tab w:val="center" w:pos="0"/>
      </w:tabs>
      <w:ind w:hanging="851"/>
      <w:jc w:val="center"/>
      <w:rPr>
        <w:color w:val="FF0000"/>
        <w:sz w:val="32"/>
        <w:lang w:val="ru-RU"/>
      </w:rPr>
    </w:pPr>
    <w:r w:rsidRPr="00DE7DB8">
      <w:rPr>
        <w:color w:val="FF0000"/>
        <w:sz w:val="32"/>
        <w:lang w:val="ru-RU"/>
      </w:rPr>
      <w:t>ОБРАЗЕЦ!!!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EA"/>
    <w:rsid w:val="00010104"/>
    <w:rsid w:val="000170AA"/>
    <w:rsid w:val="00047A7F"/>
    <w:rsid w:val="0005345F"/>
    <w:rsid w:val="00053807"/>
    <w:rsid w:val="00054FCB"/>
    <w:rsid w:val="000650CE"/>
    <w:rsid w:val="000915CD"/>
    <w:rsid w:val="000A7E86"/>
    <w:rsid w:val="000B7276"/>
    <w:rsid w:val="000D5B94"/>
    <w:rsid w:val="000D5D90"/>
    <w:rsid w:val="000E277E"/>
    <w:rsid w:val="000E3444"/>
    <w:rsid w:val="000E4653"/>
    <w:rsid w:val="00101AB4"/>
    <w:rsid w:val="00114A89"/>
    <w:rsid w:val="0012502C"/>
    <w:rsid w:val="001763D3"/>
    <w:rsid w:val="001841F0"/>
    <w:rsid w:val="001A42C9"/>
    <w:rsid w:val="001C75BA"/>
    <w:rsid w:val="001D7F42"/>
    <w:rsid w:val="001E5093"/>
    <w:rsid w:val="002041E4"/>
    <w:rsid w:val="00230B85"/>
    <w:rsid w:val="00241CCE"/>
    <w:rsid w:val="0024599C"/>
    <w:rsid w:val="00262F5E"/>
    <w:rsid w:val="00275706"/>
    <w:rsid w:val="002821D3"/>
    <w:rsid w:val="0029209A"/>
    <w:rsid w:val="002B2319"/>
    <w:rsid w:val="002D2328"/>
    <w:rsid w:val="002E1C6D"/>
    <w:rsid w:val="00323F48"/>
    <w:rsid w:val="0033035A"/>
    <w:rsid w:val="00357F54"/>
    <w:rsid w:val="00392D80"/>
    <w:rsid w:val="00393BDF"/>
    <w:rsid w:val="003C1893"/>
    <w:rsid w:val="003F0B82"/>
    <w:rsid w:val="003F2C0A"/>
    <w:rsid w:val="00417929"/>
    <w:rsid w:val="0042581D"/>
    <w:rsid w:val="00442016"/>
    <w:rsid w:val="004467F3"/>
    <w:rsid w:val="00477427"/>
    <w:rsid w:val="0048625E"/>
    <w:rsid w:val="004962CB"/>
    <w:rsid w:val="004C0190"/>
    <w:rsid w:val="004C6B36"/>
    <w:rsid w:val="004D435E"/>
    <w:rsid w:val="004D6822"/>
    <w:rsid w:val="005273CE"/>
    <w:rsid w:val="00531FA7"/>
    <w:rsid w:val="00532F3F"/>
    <w:rsid w:val="00553BEA"/>
    <w:rsid w:val="00564E16"/>
    <w:rsid w:val="00572C71"/>
    <w:rsid w:val="0059008E"/>
    <w:rsid w:val="00592E74"/>
    <w:rsid w:val="005B29CB"/>
    <w:rsid w:val="005B49CE"/>
    <w:rsid w:val="005F601E"/>
    <w:rsid w:val="00605844"/>
    <w:rsid w:val="006158F7"/>
    <w:rsid w:val="00664B34"/>
    <w:rsid w:val="00665785"/>
    <w:rsid w:val="0067447D"/>
    <w:rsid w:val="00684B7A"/>
    <w:rsid w:val="00691DB1"/>
    <w:rsid w:val="0069769C"/>
    <w:rsid w:val="006A370E"/>
    <w:rsid w:val="006A7F03"/>
    <w:rsid w:val="006B0E70"/>
    <w:rsid w:val="006B4FB5"/>
    <w:rsid w:val="006C04AA"/>
    <w:rsid w:val="006D6675"/>
    <w:rsid w:val="006F4BDF"/>
    <w:rsid w:val="00715051"/>
    <w:rsid w:val="007343EE"/>
    <w:rsid w:val="00777250"/>
    <w:rsid w:val="0078676F"/>
    <w:rsid w:val="00794423"/>
    <w:rsid w:val="007B394B"/>
    <w:rsid w:val="007C3C7E"/>
    <w:rsid w:val="007D5A5C"/>
    <w:rsid w:val="007E0999"/>
    <w:rsid w:val="007F4A04"/>
    <w:rsid w:val="00800841"/>
    <w:rsid w:val="00863A11"/>
    <w:rsid w:val="008A52BD"/>
    <w:rsid w:val="008D11D3"/>
    <w:rsid w:val="008E1A0A"/>
    <w:rsid w:val="00905FC7"/>
    <w:rsid w:val="00925C76"/>
    <w:rsid w:val="00930F98"/>
    <w:rsid w:val="00941E69"/>
    <w:rsid w:val="00947223"/>
    <w:rsid w:val="00974D5F"/>
    <w:rsid w:val="00994428"/>
    <w:rsid w:val="009B0AB0"/>
    <w:rsid w:val="009C145F"/>
    <w:rsid w:val="009D236E"/>
    <w:rsid w:val="009D369F"/>
    <w:rsid w:val="009D51BE"/>
    <w:rsid w:val="00A01BD7"/>
    <w:rsid w:val="00A07CD3"/>
    <w:rsid w:val="00A16B1A"/>
    <w:rsid w:val="00A171EB"/>
    <w:rsid w:val="00A62BE6"/>
    <w:rsid w:val="00A63BA0"/>
    <w:rsid w:val="00A67A02"/>
    <w:rsid w:val="00A760F2"/>
    <w:rsid w:val="00A95CEB"/>
    <w:rsid w:val="00AB38DA"/>
    <w:rsid w:val="00AC4C26"/>
    <w:rsid w:val="00AC655E"/>
    <w:rsid w:val="00AC6632"/>
    <w:rsid w:val="00AC74BE"/>
    <w:rsid w:val="00AF05CE"/>
    <w:rsid w:val="00AF28AC"/>
    <w:rsid w:val="00AF740F"/>
    <w:rsid w:val="00B076E6"/>
    <w:rsid w:val="00B11192"/>
    <w:rsid w:val="00B14CCE"/>
    <w:rsid w:val="00B215FD"/>
    <w:rsid w:val="00B26270"/>
    <w:rsid w:val="00B271FB"/>
    <w:rsid w:val="00B35978"/>
    <w:rsid w:val="00B51AE2"/>
    <w:rsid w:val="00BB0740"/>
    <w:rsid w:val="00BB5C77"/>
    <w:rsid w:val="00C2180E"/>
    <w:rsid w:val="00C35AA3"/>
    <w:rsid w:val="00C47261"/>
    <w:rsid w:val="00C569F1"/>
    <w:rsid w:val="00C579C0"/>
    <w:rsid w:val="00C77CEF"/>
    <w:rsid w:val="00CB400B"/>
    <w:rsid w:val="00CB52EA"/>
    <w:rsid w:val="00CC7BD7"/>
    <w:rsid w:val="00CF43EF"/>
    <w:rsid w:val="00D037D7"/>
    <w:rsid w:val="00D079DC"/>
    <w:rsid w:val="00D1293E"/>
    <w:rsid w:val="00D22A69"/>
    <w:rsid w:val="00D469A7"/>
    <w:rsid w:val="00D72889"/>
    <w:rsid w:val="00D73AB2"/>
    <w:rsid w:val="00DC58A9"/>
    <w:rsid w:val="00DE7DB8"/>
    <w:rsid w:val="00E27AFB"/>
    <w:rsid w:val="00E36000"/>
    <w:rsid w:val="00E47006"/>
    <w:rsid w:val="00E51414"/>
    <w:rsid w:val="00E82647"/>
    <w:rsid w:val="00E902D8"/>
    <w:rsid w:val="00E936FF"/>
    <w:rsid w:val="00EC4D7D"/>
    <w:rsid w:val="00ED5BC5"/>
    <w:rsid w:val="00EE29EC"/>
    <w:rsid w:val="00EE59CB"/>
    <w:rsid w:val="00F02CBC"/>
    <w:rsid w:val="00F04647"/>
    <w:rsid w:val="00F1193F"/>
    <w:rsid w:val="00F247C0"/>
    <w:rsid w:val="00F47105"/>
    <w:rsid w:val="00F745E7"/>
    <w:rsid w:val="00F8115F"/>
    <w:rsid w:val="00F93050"/>
    <w:rsid w:val="00F96C2E"/>
    <w:rsid w:val="00FA5B36"/>
    <w:rsid w:val="00FC66C6"/>
    <w:rsid w:val="00FD6D44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A428"/>
  <w15:docId w15:val="{290D8AB5-BFA4-4EC9-811E-ED3272B0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67A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67A0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3">
    <w:name w:val="Table Grid"/>
    <w:basedOn w:val="a1"/>
    <w:uiPriority w:val="59"/>
    <w:rsid w:val="00A67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67A0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67A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rsid w:val="00A67A02"/>
    <w:pPr>
      <w:spacing w:before="100" w:beforeAutospacing="1" w:after="100" w:afterAutospacing="1"/>
    </w:pPr>
    <w:rPr>
      <w:rFonts w:ascii="Verdana" w:hAnsi="Verdana"/>
      <w:color w:val="000000"/>
      <w:sz w:val="16"/>
      <w:szCs w:val="16"/>
      <w:lang w:val="ru-RU"/>
    </w:rPr>
  </w:style>
  <w:style w:type="paragraph" w:customStyle="1" w:styleId="ConsNonformat">
    <w:name w:val="ConsNonformat"/>
    <w:rsid w:val="00A67A0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A67A02"/>
    <w:pPr>
      <w:jc w:val="center"/>
    </w:pPr>
    <w:rPr>
      <w:b/>
      <w:bCs/>
    </w:rPr>
  </w:style>
  <w:style w:type="character" w:customStyle="1" w:styleId="a6">
    <w:name w:val="Заголовок Знак"/>
    <w:basedOn w:val="a0"/>
    <w:link w:val="a5"/>
    <w:rsid w:val="00A67A02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7">
    <w:name w:val="Subtitle"/>
    <w:basedOn w:val="a"/>
    <w:link w:val="a8"/>
    <w:qFormat/>
    <w:rsid w:val="00A67A02"/>
    <w:pPr>
      <w:jc w:val="center"/>
    </w:pPr>
    <w:rPr>
      <w:b/>
      <w:bCs/>
      <w:szCs w:val="24"/>
    </w:rPr>
  </w:style>
  <w:style w:type="character" w:customStyle="1" w:styleId="a8">
    <w:name w:val="Подзаголовок Знак"/>
    <w:basedOn w:val="a0"/>
    <w:link w:val="a7"/>
    <w:rsid w:val="00A67A02"/>
    <w:rPr>
      <w:rFonts w:ascii="Times New Roman" w:eastAsia="Times New Roman" w:hAnsi="Times New Roman" w:cs="Times New Roman"/>
      <w:b/>
      <w:bCs/>
      <w:sz w:val="20"/>
      <w:szCs w:val="24"/>
      <w:lang w:val="en-US" w:eastAsia="ru-RU"/>
    </w:rPr>
  </w:style>
  <w:style w:type="paragraph" w:customStyle="1" w:styleId="ConsPlusNormal">
    <w:name w:val="ConsPlusNormal"/>
    <w:rsid w:val="00230B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E936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36F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ED5BC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D5BC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ED5BC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D5BC5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37D6189FBA62EEC7B809C8CAA86DD8903E87445DFE72AF6819F50AB8CE3A020AD62944D5787B9AJAk9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308EAB353E80C239BF38D23563286FAB787B9FAFDB665D17F77652E06CE215841AEBE4407A1842HDTF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0308EAB353E80C239BF38D23563286FAB787B9FAFDB665D17F77652E0H6T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308EAB353E80C239BF38D23563286FAB797B93AADA665D17F77652E0H6TC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C5D40-8DFD-43F5-B505-A97C76024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2435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WiZaRd</dc:creator>
  <cp:lastModifiedBy>Qwerty</cp:lastModifiedBy>
  <cp:revision>2</cp:revision>
  <cp:lastPrinted>2024-02-20T06:32:00Z</cp:lastPrinted>
  <dcterms:created xsi:type="dcterms:W3CDTF">2024-02-28T21:54:00Z</dcterms:created>
  <dcterms:modified xsi:type="dcterms:W3CDTF">2024-02-28T21:54:00Z</dcterms:modified>
</cp:coreProperties>
</file>