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8D5722" w:rsidP="008D5722">
      <w:pPr>
        <w:pStyle w:val="a3"/>
        <w:jc w:val="center"/>
        <w:rPr>
          <w:b/>
          <w:color w:val="000000"/>
          <w:sz w:val="28"/>
          <w:szCs w:val="28"/>
        </w:rPr>
      </w:pPr>
      <w:bookmarkStart w:id="0" w:name="_GoBack"/>
      <w:r w:rsidRPr="008D5722">
        <w:rPr>
          <w:b/>
          <w:color w:val="000000"/>
          <w:sz w:val="28"/>
          <w:szCs w:val="28"/>
        </w:rPr>
        <w:t xml:space="preserve">Кабинет № </w:t>
      </w:r>
      <w:r w:rsidR="002E1714">
        <w:rPr>
          <w:b/>
          <w:color w:val="000000"/>
          <w:sz w:val="28"/>
          <w:szCs w:val="28"/>
        </w:rPr>
        <w:t>5</w:t>
      </w:r>
      <w:r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2E1714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Информатики, информационных технологий в профессиональной деятельности, информационных систем и ресурсов.</w:t>
      </w:r>
    </w:p>
    <w:bookmarkEnd w:id="0"/>
    <w:p w:rsidR="008D5722" w:rsidRPr="002E1714" w:rsidRDefault="008D5722" w:rsidP="008D5722">
      <w:pPr>
        <w:pStyle w:val="a3"/>
        <w:jc w:val="center"/>
        <w:rPr>
          <w:b/>
          <w:color w:val="000000"/>
          <w:sz w:val="28"/>
          <w:szCs w:val="28"/>
        </w:rPr>
      </w:pPr>
      <w:r w:rsidRPr="002E1714">
        <w:rPr>
          <w:b/>
          <w:color w:val="000000"/>
          <w:sz w:val="28"/>
          <w:szCs w:val="28"/>
        </w:rPr>
        <w:t>Список оборудования: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 xml:space="preserve">Столы </w:t>
      </w:r>
      <w:r w:rsidR="002E1714">
        <w:rPr>
          <w:color w:val="000000"/>
          <w:sz w:val="28"/>
          <w:szCs w:val="28"/>
        </w:rPr>
        <w:t>компьютерные</w:t>
      </w:r>
      <w:r w:rsidRPr="008D5722">
        <w:rPr>
          <w:color w:val="000000"/>
          <w:sz w:val="28"/>
          <w:szCs w:val="28"/>
        </w:rPr>
        <w:t xml:space="preserve"> - </w:t>
      </w:r>
      <w:r w:rsidR="002E1714">
        <w:rPr>
          <w:color w:val="000000"/>
          <w:sz w:val="28"/>
          <w:szCs w:val="28"/>
        </w:rPr>
        <w:t>18</w:t>
      </w:r>
      <w:r w:rsidRPr="008D5722">
        <w:rPr>
          <w:color w:val="000000"/>
          <w:sz w:val="28"/>
          <w:szCs w:val="28"/>
        </w:rPr>
        <w:t>.</w:t>
      </w:r>
    </w:p>
    <w:p w:rsidR="008D5722" w:rsidRPr="008D5722" w:rsidRDefault="002E1714" w:rsidP="008D5722">
      <w:pPr>
        <w:pStyle w:val="a3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Изо стулья</w:t>
      </w:r>
      <w:proofErr w:type="gramEnd"/>
      <w:r>
        <w:rPr>
          <w:color w:val="000000"/>
          <w:sz w:val="28"/>
          <w:szCs w:val="28"/>
        </w:rPr>
        <w:t xml:space="preserve"> – 18.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8D5722" w:rsidRDefault="0091220B" w:rsidP="008D572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Проекционный экран</w:t>
      </w:r>
      <w:r w:rsidR="008D5722" w:rsidRPr="008D5722">
        <w:rPr>
          <w:color w:val="000000"/>
          <w:sz w:val="28"/>
          <w:szCs w:val="28"/>
        </w:rPr>
        <w:t xml:space="preserve"> - 1.</w:t>
      </w:r>
    </w:p>
    <w:p w:rsidR="0091220B" w:rsidRPr="008D5722" w:rsidRDefault="0091220B" w:rsidP="008D572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Маркерная доска.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075794" w:rsidRPr="00075794" w:rsidRDefault="002E1714" w:rsidP="000757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  <w:r w:rsidR="00075794"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1 шт.</w:t>
      </w: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2A2B8F"/>
    <w:rsid w:val="002E1714"/>
    <w:rsid w:val="002F39A4"/>
    <w:rsid w:val="003946C2"/>
    <w:rsid w:val="00483EA6"/>
    <w:rsid w:val="0056569D"/>
    <w:rsid w:val="0072450F"/>
    <w:rsid w:val="008D5722"/>
    <w:rsid w:val="0091220B"/>
    <w:rsid w:val="00966B80"/>
    <w:rsid w:val="009C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BE62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2024-02-28T20:46:00Z</dcterms:created>
  <dcterms:modified xsi:type="dcterms:W3CDTF">2024-02-28T20:46:00Z</dcterms:modified>
</cp:coreProperties>
</file>